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9EB2" w14:textId="77777777" w:rsidR="0030197A" w:rsidRPr="00C223BA" w:rsidRDefault="0030197A" w:rsidP="0030197A">
      <w:pPr>
        <w:spacing w:after="0" w:line="240" w:lineRule="auto"/>
        <w:jc w:val="center"/>
        <w:rPr>
          <w:rFonts w:ascii="Times New Roman" w:hAnsi="Times New Roman" w:cs="Times New Roman"/>
          <w:caps/>
          <w:sz w:val="24"/>
          <w:szCs w:val="24"/>
        </w:rPr>
      </w:pPr>
      <w:r w:rsidRPr="00C223BA">
        <w:rPr>
          <w:rFonts w:ascii="Times New Roman" w:hAnsi="Times New Roman" w:cs="Times New Roman"/>
          <w:caps/>
          <w:sz w:val="24"/>
          <w:szCs w:val="24"/>
        </w:rPr>
        <w:t>Vermont State Ethics Commission</w:t>
      </w:r>
    </w:p>
    <w:p w14:paraId="7CBA0527" w14:textId="77777777" w:rsidR="0030197A" w:rsidRDefault="00E671CF" w:rsidP="00ED64D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Ethics </w:t>
      </w:r>
      <w:r w:rsidR="0030197A" w:rsidRPr="0030197A">
        <w:rPr>
          <w:rFonts w:ascii="Times New Roman" w:hAnsi="Times New Roman" w:cs="Times New Roman"/>
          <w:i/>
          <w:sz w:val="24"/>
          <w:szCs w:val="24"/>
        </w:rPr>
        <w:t>Advisory Opinion 18-01</w:t>
      </w:r>
    </w:p>
    <w:p w14:paraId="076497FE" w14:textId="77777777" w:rsidR="00ED64DE" w:rsidRDefault="00ED64DE" w:rsidP="00ED64DE">
      <w:pPr>
        <w:spacing w:after="0" w:line="240" w:lineRule="auto"/>
        <w:jc w:val="center"/>
        <w:rPr>
          <w:rFonts w:ascii="Times New Roman" w:hAnsi="Times New Roman" w:cs="Times New Roman"/>
          <w:i/>
          <w:sz w:val="24"/>
          <w:szCs w:val="24"/>
        </w:rPr>
      </w:pPr>
    </w:p>
    <w:p w14:paraId="39279143" w14:textId="77777777" w:rsidR="001A76A9" w:rsidRDefault="001A76A9">
      <w:pPr>
        <w:rPr>
          <w:rFonts w:ascii="Times New Roman" w:hAnsi="Times New Roman" w:cs="Times New Roman"/>
          <w:sz w:val="24"/>
          <w:szCs w:val="24"/>
        </w:rPr>
      </w:pPr>
    </w:p>
    <w:p w14:paraId="3DFC94B3" w14:textId="21E0A675" w:rsidR="0036581C" w:rsidRDefault="003D6797">
      <w:pPr>
        <w:rPr>
          <w:rFonts w:ascii="Times New Roman" w:hAnsi="Times New Roman" w:cs="Times New Roman"/>
          <w:sz w:val="24"/>
          <w:szCs w:val="24"/>
        </w:rPr>
      </w:pPr>
      <w:r>
        <w:rPr>
          <w:rFonts w:ascii="Times New Roman" w:hAnsi="Times New Roman" w:cs="Times New Roman"/>
          <w:sz w:val="24"/>
          <w:szCs w:val="24"/>
        </w:rPr>
        <w:t>The Vermont State Ethics Commission</w:t>
      </w:r>
      <w:r w:rsidR="006207DA">
        <w:rPr>
          <w:rFonts w:ascii="Times New Roman" w:hAnsi="Times New Roman" w:cs="Times New Roman"/>
          <w:sz w:val="24"/>
          <w:szCs w:val="24"/>
        </w:rPr>
        <w:t xml:space="preserve"> issues the following Advisory Opinion</w:t>
      </w:r>
      <w:bookmarkStart w:id="0" w:name="_GoBack"/>
      <w:bookmarkEnd w:id="0"/>
      <w:r w:rsidR="006207DA">
        <w:rPr>
          <w:rFonts w:ascii="Times New Roman" w:hAnsi="Times New Roman" w:cs="Times New Roman"/>
          <w:sz w:val="24"/>
          <w:szCs w:val="24"/>
        </w:rPr>
        <w:t>.</w:t>
      </w:r>
    </w:p>
    <w:p w14:paraId="1DE17D4F" w14:textId="77777777" w:rsidR="00F3131B" w:rsidRPr="0036581C" w:rsidRDefault="009F7509">
      <w:pPr>
        <w:rPr>
          <w:rFonts w:ascii="Times New Roman" w:hAnsi="Times New Roman" w:cs="Times New Roman"/>
          <w:sz w:val="24"/>
          <w:szCs w:val="24"/>
        </w:rPr>
      </w:pPr>
      <w:r w:rsidRPr="009F7509">
        <w:rPr>
          <w:rFonts w:ascii="Times New Roman" w:hAnsi="Times New Roman" w:cs="Times New Roman"/>
          <w:color w:val="333333"/>
          <w:sz w:val="24"/>
          <w:szCs w:val="24"/>
        </w:rPr>
        <w:t>At present, t</w:t>
      </w:r>
      <w:r w:rsidR="00F95095" w:rsidRPr="009F7509">
        <w:rPr>
          <w:rFonts w:ascii="Times New Roman" w:hAnsi="Times New Roman" w:cs="Times New Roman"/>
          <w:color w:val="333333"/>
          <w:sz w:val="24"/>
          <w:szCs w:val="24"/>
        </w:rPr>
        <w:t xml:space="preserve">he </w:t>
      </w:r>
      <w:r w:rsidR="0067498C">
        <w:rPr>
          <w:rFonts w:ascii="Times New Roman" w:hAnsi="Times New Roman" w:cs="Times New Roman"/>
          <w:color w:val="333333"/>
          <w:sz w:val="24"/>
          <w:szCs w:val="24"/>
        </w:rPr>
        <w:t xml:space="preserve">State Ethics </w:t>
      </w:r>
      <w:r>
        <w:rPr>
          <w:rFonts w:ascii="Times New Roman" w:hAnsi="Times New Roman" w:cs="Times New Roman"/>
          <w:color w:val="333333"/>
          <w:sz w:val="24"/>
          <w:szCs w:val="24"/>
        </w:rPr>
        <w:t xml:space="preserve">Commission </w:t>
      </w:r>
      <w:r w:rsidR="005259C3">
        <w:rPr>
          <w:rFonts w:ascii="Times New Roman" w:hAnsi="Times New Roman" w:cs="Times New Roman"/>
          <w:color w:val="333333"/>
          <w:sz w:val="24"/>
          <w:szCs w:val="24"/>
        </w:rPr>
        <w:t>does not have the authority to compel an investigation to verify the alleged facts</w:t>
      </w:r>
      <w:r w:rsidR="00C4096C">
        <w:rPr>
          <w:rFonts w:ascii="Times New Roman" w:hAnsi="Times New Roman" w:cs="Times New Roman"/>
          <w:color w:val="333333"/>
          <w:sz w:val="24"/>
          <w:szCs w:val="24"/>
        </w:rPr>
        <w:t xml:space="preserve"> provided in this </w:t>
      </w:r>
      <w:r w:rsidR="006F700B">
        <w:rPr>
          <w:rFonts w:ascii="Times New Roman" w:hAnsi="Times New Roman" w:cs="Times New Roman"/>
          <w:color w:val="333333"/>
          <w:sz w:val="24"/>
          <w:szCs w:val="24"/>
        </w:rPr>
        <w:t xml:space="preserve">or any </w:t>
      </w:r>
      <w:r w:rsidR="00C4096C">
        <w:rPr>
          <w:rFonts w:ascii="Times New Roman" w:hAnsi="Times New Roman" w:cs="Times New Roman"/>
          <w:color w:val="333333"/>
          <w:sz w:val="24"/>
          <w:szCs w:val="24"/>
        </w:rPr>
        <w:t>advisory opinion request</w:t>
      </w:r>
      <w:r w:rsidR="00C11E40">
        <w:rPr>
          <w:rFonts w:ascii="Times New Roman" w:hAnsi="Times New Roman" w:cs="Times New Roman"/>
          <w:color w:val="333333"/>
          <w:sz w:val="24"/>
          <w:szCs w:val="24"/>
        </w:rPr>
        <w:t xml:space="preserve">. </w:t>
      </w:r>
      <w:r w:rsidR="009A441B">
        <w:rPr>
          <w:rFonts w:ascii="Times New Roman" w:hAnsi="Times New Roman" w:cs="Times New Roman"/>
          <w:color w:val="333333"/>
          <w:sz w:val="24"/>
          <w:szCs w:val="24"/>
        </w:rPr>
        <w:t>However, t</w:t>
      </w:r>
      <w:r w:rsidR="00C11E40">
        <w:rPr>
          <w:rFonts w:ascii="Times New Roman" w:hAnsi="Times New Roman" w:cs="Times New Roman"/>
          <w:color w:val="333333"/>
          <w:sz w:val="24"/>
          <w:szCs w:val="24"/>
        </w:rPr>
        <w:t>he Commission can</w:t>
      </w:r>
      <w:r w:rsidR="001A76A9">
        <w:rPr>
          <w:rFonts w:ascii="Times New Roman" w:hAnsi="Times New Roman" w:cs="Times New Roman"/>
          <w:color w:val="333333"/>
          <w:sz w:val="24"/>
          <w:szCs w:val="24"/>
        </w:rPr>
        <w:t xml:space="preserve"> render a general</w:t>
      </w:r>
      <w:r w:rsidR="005259C3">
        <w:rPr>
          <w:rFonts w:ascii="Times New Roman" w:hAnsi="Times New Roman" w:cs="Times New Roman"/>
          <w:color w:val="333333"/>
          <w:sz w:val="24"/>
          <w:szCs w:val="24"/>
        </w:rPr>
        <w:t xml:space="preserve"> ethics advisory opinion based on the alleged</w:t>
      </w:r>
      <w:r w:rsidR="00852FF0" w:rsidRPr="009F7509">
        <w:rPr>
          <w:rFonts w:ascii="Times New Roman" w:hAnsi="Times New Roman" w:cs="Times New Roman"/>
          <w:color w:val="333333"/>
          <w:sz w:val="24"/>
          <w:szCs w:val="24"/>
        </w:rPr>
        <w:t xml:space="preserve"> facts</w:t>
      </w:r>
      <w:r w:rsidR="00FF6668">
        <w:rPr>
          <w:rFonts w:ascii="Times New Roman" w:hAnsi="Times New Roman" w:cs="Times New Roman"/>
          <w:color w:val="333333"/>
          <w:sz w:val="24"/>
          <w:szCs w:val="24"/>
        </w:rPr>
        <w:t xml:space="preserve"> presented in the</w:t>
      </w:r>
      <w:r w:rsidR="005259C3">
        <w:rPr>
          <w:rFonts w:ascii="Times New Roman" w:hAnsi="Times New Roman" w:cs="Times New Roman"/>
          <w:color w:val="333333"/>
          <w:sz w:val="24"/>
          <w:szCs w:val="24"/>
        </w:rPr>
        <w:t xml:space="preserve"> reques</w:t>
      </w:r>
      <w:r w:rsidR="00C4096C">
        <w:rPr>
          <w:rFonts w:ascii="Times New Roman" w:hAnsi="Times New Roman" w:cs="Times New Roman"/>
          <w:color w:val="333333"/>
          <w:sz w:val="24"/>
          <w:szCs w:val="24"/>
        </w:rPr>
        <w:t>t</w:t>
      </w:r>
      <w:r w:rsidR="00C11E40">
        <w:rPr>
          <w:rFonts w:ascii="Times New Roman" w:hAnsi="Times New Roman" w:cs="Times New Roman"/>
          <w:color w:val="333333"/>
          <w:sz w:val="24"/>
          <w:szCs w:val="24"/>
        </w:rPr>
        <w:t xml:space="preserve">. </w:t>
      </w:r>
    </w:p>
    <w:p w14:paraId="6E90F0DA" w14:textId="77777777" w:rsidR="00FF6668" w:rsidRPr="001167D3" w:rsidRDefault="005259C3" w:rsidP="00852FF0">
      <w:pPr>
        <w:rPr>
          <w:rFonts w:ascii="Times New Roman" w:hAnsi="Times New Roman" w:cs="Times New Roman"/>
          <w:color w:val="333333"/>
          <w:sz w:val="24"/>
          <w:szCs w:val="24"/>
        </w:rPr>
      </w:pPr>
      <w:r w:rsidRPr="00EE7BDC">
        <w:rPr>
          <w:rFonts w:ascii="Times New Roman" w:hAnsi="Times New Roman" w:cs="Times New Roman"/>
          <w:color w:val="333333"/>
          <w:sz w:val="24"/>
          <w:szCs w:val="24"/>
        </w:rPr>
        <w:t xml:space="preserve">The </w:t>
      </w:r>
      <w:r w:rsidR="00192C68">
        <w:rPr>
          <w:rFonts w:ascii="Times New Roman" w:hAnsi="Times New Roman" w:cs="Times New Roman"/>
          <w:color w:val="333333"/>
          <w:sz w:val="24"/>
          <w:szCs w:val="24"/>
        </w:rPr>
        <w:t>fundamental</w:t>
      </w:r>
      <w:r w:rsidR="00C4096C">
        <w:rPr>
          <w:rFonts w:ascii="Times New Roman" w:hAnsi="Times New Roman" w:cs="Times New Roman"/>
          <w:color w:val="333333"/>
          <w:sz w:val="24"/>
          <w:szCs w:val="24"/>
        </w:rPr>
        <w:t xml:space="preserve"> </w:t>
      </w:r>
      <w:r w:rsidR="005564E8">
        <w:rPr>
          <w:rFonts w:ascii="Times New Roman" w:hAnsi="Times New Roman" w:cs="Times New Roman"/>
          <w:color w:val="333333"/>
          <w:sz w:val="24"/>
          <w:szCs w:val="24"/>
        </w:rPr>
        <w:t>issue presented in this</w:t>
      </w:r>
      <w:r w:rsidRPr="00EE7BDC">
        <w:rPr>
          <w:rFonts w:ascii="Times New Roman" w:hAnsi="Times New Roman" w:cs="Times New Roman"/>
          <w:color w:val="333333"/>
          <w:sz w:val="24"/>
          <w:szCs w:val="24"/>
        </w:rPr>
        <w:t xml:space="preserve"> </w:t>
      </w:r>
      <w:r w:rsidR="00FF6668">
        <w:rPr>
          <w:rFonts w:ascii="Times New Roman" w:hAnsi="Times New Roman" w:cs="Times New Roman"/>
          <w:color w:val="333333"/>
          <w:sz w:val="24"/>
          <w:szCs w:val="24"/>
        </w:rPr>
        <w:t>ethics a</w:t>
      </w:r>
      <w:r w:rsidRPr="00EE7BDC">
        <w:rPr>
          <w:rFonts w:ascii="Times New Roman" w:hAnsi="Times New Roman" w:cs="Times New Roman"/>
          <w:color w:val="333333"/>
          <w:sz w:val="24"/>
          <w:szCs w:val="24"/>
        </w:rPr>
        <w:t xml:space="preserve">dvisory </w:t>
      </w:r>
      <w:r w:rsidR="00FF6668">
        <w:rPr>
          <w:rFonts w:ascii="Times New Roman" w:hAnsi="Times New Roman" w:cs="Times New Roman"/>
          <w:color w:val="333333"/>
          <w:sz w:val="24"/>
          <w:szCs w:val="24"/>
        </w:rPr>
        <w:t>opinion r</w:t>
      </w:r>
      <w:r w:rsidRPr="00EE7BDC">
        <w:rPr>
          <w:rFonts w:ascii="Times New Roman" w:hAnsi="Times New Roman" w:cs="Times New Roman"/>
          <w:color w:val="333333"/>
          <w:sz w:val="24"/>
          <w:szCs w:val="24"/>
        </w:rPr>
        <w:t>equest i</w:t>
      </w:r>
      <w:r w:rsidR="00192C68">
        <w:rPr>
          <w:rFonts w:ascii="Times New Roman" w:hAnsi="Times New Roman" w:cs="Times New Roman"/>
          <w:color w:val="333333"/>
          <w:sz w:val="24"/>
          <w:szCs w:val="24"/>
        </w:rPr>
        <w:t xml:space="preserve">s </w:t>
      </w:r>
      <w:r w:rsidR="00192C68" w:rsidRPr="001167D3">
        <w:rPr>
          <w:rFonts w:ascii="Times New Roman" w:hAnsi="Times New Roman" w:cs="Times New Roman"/>
          <w:color w:val="333333"/>
          <w:sz w:val="24"/>
          <w:szCs w:val="24"/>
        </w:rPr>
        <w:t>whether a public official can be a creditor to, and maintain a financial interest</w:t>
      </w:r>
      <w:r w:rsidR="00C4096C" w:rsidRPr="001167D3">
        <w:rPr>
          <w:rFonts w:ascii="Times New Roman" w:hAnsi="Times New Roman" w:cs="Times New Roman"/>
          <w:color w:val="333333"/>
          <w:sz w:val="24"/>
          <w:szCs w:val="24"/>
        </w:rPr>
        <w:t xml:space="preserve"> </w:t>
      </w:r>
      <w:r w:rsidR="00192C68" w:rsidRPr="001167D3">
        <w:rPr>
          <w:rFonts w:ascii="Times New Roman" w:hAnsi="Times New Roman" w:cs="Times New Roman"/>
          <w:color w:val="333333"/>
          <w:sz w:val="24"/>
          <w:szCs w:val="24"/>
        </w:rPr>
        <w:t xml:space="preserve">in, </w:t>
      </w:r>
      <w:r w:rsidR="00C4096C" w:rsidRPr="001167D3">
        <w:rPr>
          <w:rFonts w:ascii="Times New Roman" w:hAnsi="Times New Roman" w:cs="Times New Roman"/>
          <w:color w:val="333333"/>
          <w:sz w:val="24"/>
          <w:szCs w:val="24"/>
        </w:rPr>
        <w:t>a company</w:t>
      </w:r>
      <w:r w:rsidR="005564E8" w:rsidRPr="001167D3">
        <w:rPr>
          <w:rFonts w:ascii="Times New Roman" w:hAnsi="Times New Roman" w:cs="Times New Roman"/>
          <w:color w:val="333333"/>
          <w:sz w:val="24"/>
          <w:szCs w:val="24"/>
        </w:rPr>
        <w:t xml:space="preserve"> that contracts with the State.</w:t>
      </w:r>
    </w:p>
    <w:p w14:paraId="4974BB07" w14:textId="77777777" w:rsidR="005259C3" w:rsidRPr="00EE7BDC" w:rsidRDefault="00411A05" w:rsidP="00852FF0">
      <w:pPr>
        <w:rPr>
          <w:rFonts w:ascii="Times New Roman" w:hAnsi="Times New Roman" w:cs="Times New Roman"/>
          <w:color w:val="333333"/>
          <w:sz w:val="24"/>
          <w:szCs w:val="24"/>
        </w:rPr>
      </w:pPr>
      <w:r w:rsidRPr="00EE7BDC">
        <w:rPr>
          <w:rFonts w:ascii="Times New Roman" w:hAnsi="Times New Roman" w:cs="Times New Roman"/>
          <w:color w:val="333333"/>
          <w:sz w:val="24"/>
          <w:szCs w:val="24"/>
        </w:rPr>
        <w:t>In analyzing the issue</w:t>
      </w:r>
      <w:r w:rsidR="001A76A9">
        <w:rPr>
          <w:rFonts w:ascii="Times New Roman" w:hAnsi="Times New Roman" w:cs="Times New Roman"/>
          <w:color w:val="333333"/>
          <w:sz w:val="24"/>
          <w:szCs w:val="24"/>
        </w:rPr>
        <w:t>s</w:t>
      </w:r>
      <w:r w:rsidRPr="00EE7BDC">
        <w:rPr>
          <w:rFonts w:ascii="Times New Roman" w:hAnsi="Times New Roman" w:cs="Times New Roman"/>
          <w:color w:val="333333"/>
          <w:sz w:val="24"/>
          <w:szCs w:val="24"/>
        </w:rPr>
        <w:t xml:space="preserve"> </w:t>
      </w:r>
      <w:r w:rsidR="00C11E40">
        <w:rPr>
          <w:rFonts w:ascii="Times New Roman" w:hAnsi="Times New Roman" w:cs="Times New Roman"/>
          <w:color w:val="333333"/>
          <w:sz w:val="24"/>
          <w:szCs w:val="24"/>
        </w:rPr>
        <w:t>presented</w:t>
      </w:r>
      <w:r w:rsidR="001A76A9">
        <w:rPr>
          <w:rFonts w:ascii="Times New Roman" w:hAnsi="Times New Roman" w:cs="Times New Roman"/>
          <w:color w:val="333333"/>
          <w:sz w:val="24"/>
          <w:szCs w:val="24"/>
        </w:rPr>
        <w:t>,</w:t>
      </w:r>
      <w:r w:rsidR="00C11E40">
        <w:rPr>
          <w:rFonts w:ascii="Times New Roman" w:hAnsi="Times New Roman" w:cs="Times New Roman"/>
          <w:color w:val="333333"/>
          <w:sz w:val="24"/>
          <w:szCs w:val="24"/>
        </w:rPr>
        <w:t xml:space="preserve"> </w:t>
      </w:r>
      <w:r w:rsidRPr="00EE7BDC">
        <w:rPr>
          <w:rFonts w:ascii="Times New Roman" w:hAnsi="Times New Roman" w:cs="Times New Roman"/>
          <w:color w:val="333333"/>
          <w:sz w:val="24"/>
          <w:szCs w:val="24"/>
        </w:rPr>
        <w:t>the Ethics Commission applied the Sta</w:t>
      </w:r>
      <w:r w:rsidR="00C70CC9" w:rsidRPr="00EE7BDC">
        <w:rPr>
          <w:rFonts w:ascii="Times New Roman" w:hAnsi="Times New Roman" w:cs="Times New Roman"/>
          <w:color w:val="333333"/>
          <w:sz w:val="24"/>
          <w:szCs w:val="24"/>
        </w:rPr>
        <w:t>te Code of Ethics: General P</w:t>
      </w:r>
      <w:r w:rsidRPr="00EE7BDC">
        <w:rPr>
          <w:rFonts w:ascii="Times New Roman" w:hAnsi="Times New Roman" w:cs="Times New Roman"/>
          <w:color w:val="333333"/>
          <w:sz w:val="24"/>
          <w:szCs w:val="24"/>
        </w:rPr>
        <w:t>rinciples of</w:t>
      </w:r>
      <w:r w:rsidR="00FF6668">
        <w:rPr>
          <w:rFonts w:ascii="Times New Roman" w:hAnsi="Times New Roman" w:cs="Times New Roman"/>
          <w:color w:val="333333"/>
          <w:sz w:val="24"/>
          <w:szCs w:val="24"/>
        </w:rPr>
        <w:t xml:space="preserve"> Governmental Ethical Conduct</w:t>
      </w:r>
      <w:r w:rsidR="00192C68">
        <w:rPr>
          <w:rFonts w:ascii="Times New Roman" w:hAnsi="Times New Roman" w:cs="Times New Roman"/>
          <w:color w:val="333333"/>
          <w:sz w:val="24"/>
          <w:szCs w:val="24"/>
        </w:rPr>
        <w:t>,</w:t>
      </w:r>
      <w:r w:rsidR="00FF6668">
        <w:rPr>
          <w:rStyle w:val="FootnoteReference"/>
          <w:rFonts w:ascii="Times New Roman" w:hAnsi="Times New Roman" w:cs="Times New Roman"/>
          <w:color w:val="333333"/>
          <w:sz w:val="24"/>
          <w:szCs w:val="24"/>
        </w:rPr>
        <w:footnoteReference w:id="1"/>
      </w:r>
      <w:r w:rsidR="00FF6668">
        <w:rPr>
          <w:rFonts w:ascii="Times New Roman" w:hAnsi="Times New Roman" w:cs="Times New Roman"/>
          <w:color w:val="333333"/>
          <w:sz w:val="24"/>
          <w:szCs w:val="24"/>
        </w:rPr>
        <w:t xml:space="preserve"> P</w:t>
      </w:r>
      <w:r w:rsidRPr="00EE7BDC">
        <w:rPr>
          <w:rFonts w:ascii="Times New Roman" w:hAnsi="Times New Roman" w:cs="Times New Roman"/>
          <w:color w:val="333333"/>
          <w:sz w:val="24"/>
          <w:szCs w:val="24"/>
        </w:rPr>
        <w:t>rinciple</w:t>
      </w:r>
      <w:r w:rsidR="00FF6668">
        <w:rPr>
          <w:rFonts w:ascii="Times New Roman" w:hAnsi="Times New Roman" w:cs="Times New Roman"/>
          <w:color w:val="333333"/>
          <w:sz w:val="24"/>
          <w:szCs w:val="24"/>
        </w:rPr>
        <w:t>s</w:t>
      </w:r>
      <w:r w:rsidRPr="00EE7BDC">
        <w:rPr>
          <w:rFonts w:ascii="Times New Roman" w:hAnsi="Times New Roman" w:cs="Times New Roman"/>
          <w:color w:val="333333"/>
          <w:sz w:val="24"/>
          <w:szCs w:val="24"/>
        </w:rPr>
        <w:t xml:space="preserve"> 1, </w:t>
      </w:r>
      <w:r w:rsidR="006453D4" w:rsidRPr="00EE7BDC">
        <w:rPr>
          <w:rFonts w:ascii="Times New Roman" w:hAnsi="Times New Roman" w:cs="Times New Roman"/>
          <w:color w:val="333333"/>
          <w:sz w:val="24"/>
          <w:szCs w:val="24"/>
        </w:rPr>
        <w:t xml:space="preserve">13, </w:t>
      </w:r>
      <w:r w:rsidRPr="00EE7BDC">
        <w:rPr>
          <w:rFonts w:ascii="Times New Roman" w:hAnsi="Times New Roman" w:cs="Times New Roman"/>
          <w:color w:val="333333"/>
          <w:sz w:val="24"/>
          <w:szCs w:val="24"/>
        </w:rPr>
        <w:t>3, 7</w:t>
      </w:r>
      <w:r w:rsidR="006F700B">
        <w:rPr>
          <w:rFonts w:ascii="Times New Roman" w:hAnsi="Times New Roman" w:cs="Times New Roman"/>
          <w:color w:val="333333"/>
          <w:sz w:val="24"/>
          <w:szCs w:val="24"/>
        </w:rPr>
        <w:t>,</w:t>
      </w:r>
      <w:r w:rsidRPr="00EE7BDC">
        <w:rPr>
          <w:rFonts w:ascii="Times New Roman" w:hAnsi="Times New Roman" w:cs="Times New Roman"/>
          <w:color w:val="333333"/>
          <w:sz w:val="24"/>
          <w:szCs w:val="24"/>
        </w:rPr>
        <w:t xml:space="preserve"> </w:t>
      </w:r>
      <w:r w:rsidR="006F700B">
        <w:rPr>
          <w:rFonts w:ascii="Times New Roman" w:hAnsi="Times New Roman" w:cs="Times New Roman"/>
          <w:color w:val="333333"/>
          <w:sz w:val="24"/>
          <w:szCs w:val="24"/>
        </w:rPr>
        <w:t>respectively.</w:t>
      </w:r>
    </w:p>
    <w:p w14:paraId="1E37E1AC" w14:textId="77777777" w:rsidR="00BE55E5" w:rsidRPr="00BE55E5" w:rsidRDefault="00BE55E5" w:rsidP="00852FF0">
      <w:pPr>
        <w:rPr>
          <w:rFonts w:ascii="Times New Roman" w:hAnsi="Times New Roman" w:cs="Times New Roman"/>
          <w:b/>
          <w:i/>
          <w:color w:val="333333"/>
          <w:sz w:val="24"/>
          <w:szCs w:val="24"/>
        </w:rPr>
      </w:pPr>
      <w:r w:rsidRPr="00BE55E5">
        <w:rPr>
          <w:rFonts w:ascii="Times New Roman" w:hAnsi="Times New Roman" w:cs="Times New Roman"/>
          <w:b/>
          <w:i/>
          <w:color w:val="333333"/>
          <w:sz w:val="24"/>
          <w:szCs w:val="24"/>
        </w:rPr>
        <w:t>Principle 1</w:t>
      </w:r>
    </w:p>
    <w:p w14:paraId="60D94D10" w14:textId="77777777" w:rsidR="00ED4A46" w:rsidRDefault="00FF13FF" w:rsidP="00ED4A46">
      <w:pPr>
        <w:spacing w:after="0" w:line="240" w:lineRule="auto"/>
        <w:rPr>
          <w:rFonts w:ascii="Times New Roman" w:hAnsi="Times New Roman" w:cs="Times New Roman"/>
          <w:color w:val="333333"/>
          <w:sz w:val="24"/>
          <w:szCs w:val="24"/>
        </w:rPr>
      </w:pPr>
      <w:r w:rsidRPr="00BE55E5">
        <w:rPr>
          <w:rFonts w:ascii="Times New Roman" w:hAnsi="Times New Roman" w:cs="Times New Roman"/>
          <w:color w:val="333333"/>
          <w:sz w:val="24"/>
          <w:szCs w:val="24"/>
        </w:rPr>
        <w:t xml:space="preserve">Principle 1 </w:t>
      </w:r>
      <w:r w:rsidR="00BE55E5" w:rsidRPr="00BE55E5">
        <w:rPr>
          <w:rFonts w:ascii="Times New Roman" w:hAnsi="Times New Roman" w:cs="Times New Roman"/>
          <w:color w:val="333333"/>
          <w:sz w:val="24"/>
          <w:szCs w:val="24"/>
        </w:rPr>
        <w:t>of</w:t>
      </w:r>
      <w:r w:rsidR="00BE55E5">
        <w:rPr>
          <w:rFonts w:ascii="Times New Roman" w:hAnsi="Times New Roman" w:cs="Times New Roman"/>
          <w:color w:val="333333"/>
          <w:sz w:val="24"/>
          <w:szCs w:val="24"/>
        </w:rPr>
        <w:t xml:space="preserve"> the Code </w:t>
      </w:r>
      <w:r w:rsidRPr="00852FF0">
        <w:rPr>
          <w:rFonts w:ascii="Times New Roman" w:hAnsi="Times New Roman" w:cs="Times New Roman"/>
          <w:color w:val="333333"/>
          <w:sz w:val="24"/>
          <w:szCs w:val="24"/>
        </w:rPr>
        <w:t>states</w:t>
      </w:r>
      <w:r>
        <w:rPr>
          <w:rFonts w:ascii="Times New Roman" w:hAnsi="Times New Roman" w:cs="Times New Roman"/>
          <w:color w:val="333333"/>
          <w:sz w:val="24"/>
          <w:szCs w:val="24"/>
        </w:rPr>
        <w:t xml:space="preserve">: </w:t>
      </w:r>
    </w:p>
    <w:p w14:paraId="0B6E46E4" w14:textId="77777777" w:rsidR="00904FCE" w:rsidRDefault="00904FCE" w:rsidP="00ED4A46">
      <w:pPr>
        <w:spacing w:after="0" w:line="240" w:lineRule="auto"/>
        <w:ind w:left="720"/>
        <w:rPr>
          <w:rFonts w:ascii="Times New Roman" w:hAnsi="Times New Roman" w:cs="Times New Roman"/>
          <w:color w:val="333333"/>
          <w:sz w:val="24"/>
          <w:szCs w:val="24"/>
        </w:rPr>
      </w:pPr>
      <w:r w:rsidRPr="00904FCE">
        <w:rPr>
          <w:rFonts w:ascii="Times New Roman" w:hAnsi="Times New Roman" w:cs="Times New Roman"/>
          <w:color w:val="333333"/>
          <w:sz w:val="24"/>
          <w:szCs w:val="24"/>
        </w:rPr>
        <w:t>A public official shall not have a conflict of interest or engage in any business, employment, transaction or professional activity, or incur any obligation that is in conflict with the performance of their duty as a public official.</w:t>
      </w:r>
    </w:p>
    <w:p w14:paraId="20A257C5" w14:textId="77777777" w:rsidR="00ED4A46" w:rsidRDefault="00ED4A46" w:rsidP="00ED4A46">
      <w:pPr>
        <w:spacing w:after="0" w:line="240" w:lineRule="auto"/>
        <w:rPr>
          <w:rFonts w:ascii="Times New Roman" w:hAnsi="Times New Roman" w:cs="Times New Roman"/>
          <w:color w:val="333333"/>
          <w:sz w:val="24"/>
          <w:szCs w:val="24"/>
        </w:rPr>
      </w:pPr>
    </w:p>
    <w:p w14:paraId="0F0DEA39" w14:textId="77777777" w:rsidR="00FF6668" w:rsidRDefault="00852FF0" w:rsidP="00FF6668">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 “public official</w:t>
      </w:r>
      <w:r w:rsidR="001A76A9">
        <w:rPr>
          <w:rFonts w:ascii="Times New Roman" w:hAnsi="Times New Roman" w:cs="Times New Roman"/>
          <w:color w:val="333333"/>
          <w:sz w:val="24"/>
          <w:szCs w:val="24"/>
        </w:rPr>
        <w:t>,”</w:t>
      </w:r>
      <w:r>
        <w:rPr>
          <w:rFonts w:ascii="Times New Roman" w:hAnsi="Times New Roman" w:cs="Times New Roman"/>
          <w:color w:val="333333"/>
          <w:sz w:val="24"/>
          <w:szCs w:val="24"/>
        </w:rPr>
        <w:t xml:space="preserve"> as defined in the Code, is</w:t>
      </w:r>
      <w:r w:rsidR="00C41807">
        <w:rPr>
          <w:rFonts w:ascii="Times New Roman" w:hAnsi="Times New Roman" w:cs="Times New Roman"/>
          <w:color w:val="333333"/>
          <w:sz w:val="24"/>
          <w:szCs w:val="24"/>
        </w:rPr>
        <w:t xml:space="preserve"> “</w:t>
      </w:r>
      <w:r w:rsidR="00C41807" w:rsidRPr="00C41807">
        <w:rPr>
          <w:rFonts w:ascii="Times New Roman" w:hAnsi="Times New Roman" w:cs="Times New Roman"/>
          <w:color w:val="333333"/>
          <w:sz w:val="24"/>
          <w:szCs w:val="24"/>
        </w:rPr>
        <w:t>a statewide officer, whether elected or appointed, state legislator, or state employee.</w:t>
      </w:r>
      <w:r w:rsidR="00C41807">
        <w:rPr>
          <w:rFonts w:ascii="Times New Roman" w:hAnsi="Times New Roman" w:cs="Times New Roman"/>
          <w:color w:val="333333"/>
          <w:sz w:val="24"/>
          <w:szCs w:val="24"/>
        </w:rPr>
        <w:t xml:space="preserve">”  Clearly, </w:t>
      </w:r>
      <w:r w:rsidR="005564E8">
        <w:rPr>
          <w:rFonts w:ascii="Times New Roman" w:hAnsi="Times New Roman" w:cs="Times New Roman"/>
          <w:color w:val="333333"/>
          <w:sz w:val="24"/>
          <w:szCs w:val="24"/>
        </w:rPr>
        <w:t xml:space="preserve">the position of governor, </w:t>
      </w:r>
      <w:r w:rsidR="00222369">
        <w:rPr>
          <w:rFonts w:ascii="Times New Roman" w:hAnsi="Times New Roman" w:cs="Times New Roman"/>
          <w:color w:val="333333"/>
          <w:sz w:val="24"/>
          <w:szCs w:val="24"/>
        </w:rPr>
        <w:t>a</w:t>
      </w:r>
      <w:r w:rsidR="00EE7BDC">
        <w:rPr>
          <w:rFonts w:ascii="Times New Roman" w:hAnsi="Times New Roman" w:cs="Times New Roman"/>
          <w:color w:val="333333"/>
          <w:sz w:val="24"/>
          <w:szCs w:val="24"/>
        </w:rPr>
        <w:t>n</w:t>
      </w:r>
      <w:r w:rsidR="00222369">
        <w:rPr>
          <w:rFonts w:ascii="Times New Roman" w:hAnsi="Times New Roman" w:cs="Times New Roman"/>
          <w:color w:val="333333"/>
          <w:sz w:val="24"/>
          <w:szCs w:val="24"/>
        </w:rPr>
        <w:t xml:space="preserve"> elected official </w:t>
      </w:r>
      <w:r w:rsidR="00FF6668">
        <w:rPr>
          <w:rFonts w:ascii="Times New Roman" w:hAnsi="Times New Roman" w:cs="Times New Roman"/>
          <w:color w:val="333333"/>
          <w:sz w:val="24"/>
          <w:szCs w:val="24"/>
        </w:rPr>
        <w:t xml:space="preserve">at the highest level in the </w:t>
      </w:r>
      <w:r w:rsidR="00222369">
        <w:rPr>
          <w:rFonts w:ascii="Times New Roman" w:hAnsi="Times New Roman" w:cs="Times New Roman"/>
          <w:color w:val="333333"/>
          <w:sz w:val="24"/>
          <w:szCs w:val="24"/>
        </w:rPr>
        <w:t xml:space="preserve">executive branch </w:t>
      </w:r>
      <w:r w:rsidR="00EE7BDC">
        <w:rPr>
          <w:rFonts w:ascii="Times New Roman" w:hAnsi="Times New Roman" w:cs="Times New Roman"/>
          <w:color w:val="333333"/>
          <w:sz w:val="24"/>
          <w:szCs w:val="24"/>
        </w:rPr>
        <w:t xml:space="preserve">of State government </w:t>
      </w:r>
      <w:r w:rsidR="00C70CC9" w:rsidRPr="00222369">
        <w:rPr>
          <w:rFonts w:ascii="Times New Roman" w:hAnsi="Times New Roman" w:cs="Times New Roman"/>
          <w:color w:val="333333"/>
          <w:sz w:val="24"/>
          <w:szCs w:val="24"/>
        </w:rPr>
        <w:t xml:space="preserve">meets </w:t>
      </w:r>
      <w:r w:rsidR="008F2437">
        <w:rPr>
          <w:rFonts w:ascii="Times New Roman" w:hAnsi="Times New Roman" w:cs="Times New Roman"/>
          <w:color w:val="333333"/>
          <w:sz w:val="24"/>
          <w:szCs w:val="24"/>
        </w:rPr>
        <w:t xml:space="preserve">the definition of </w:t>
      </w:r>
      <w:r w:rsidR="00C41807">
        <w:rPr>
          <w:rFonts w:ascii="Times New Roman" w:hAnsi="Times New Roman" w:cs="Times New Roman"/>
          <w:color w:val="333333"/>
          <w:sz w:val="24"/>
          <w:szCs w:val="24"/>
        </w:rPr>
        <w:t xml:space="preserve">public official.  </w:t>
      </w:r>
    </w:p>
    <w:p w14:paraId="23DF5564" w14:textId="77777777" w:rsidR="00EE7BDC" w:rsidRDefault="00EE7BDC" w:rsidP="00FF6668">
      <w:pPr>
        <w:spacing w:after="0" w:line="240" w:lineRule="auto"/>
        <w:rPr>
          <w:rFonts w:ascii="Times New Roman" w:hAnsi="Times New Roman" w:cs="Times New Roman"/>
          <w:color w:val="333333"/>
          <w:sz w:val="24"/>
          <w:szCs w:val="24"/>
        </w:rPr>
      </w:pPr>
    </w:p>
    <w:p w14:paraId="49DB9826" w14:textId="77777777" w:rsidR="00C41807" w:rsidRDefault="00C41807" w:rsidP="00C41807">
      <w:pPr>
        <w:rPr>
          <w:rFonts w:ascii="Times New Roman" w:hAnsi="Times New Roman" w:cs="Times New Roman"/>
          <w:color w:val="333333"/>
          <w:sz w:val="24"/>
          <w:szCs w:val="24"/>
        </w:rPr>
      </w:pPr>
      <w:r>
        <w:rPr>
          <w:rFonts w:ascii="Times New Roman" w:hAnsi="Times New Roman" w:cs="Times New Roman"/>
          <w:color w:val="333333"/>
          <w:sz w:val="24"/>
          <w:szCs w:val="24"/>
        </w:rPr>
        <w:t>Principle 1 pro</w:t>
      </w:r>
      <w:r w:rsidR="0014467E">
        <w:rPr>
          <w:rFonts w:ascii="Times New Roman" w:hAnsi="Times New Roman" w:cs="Times New Roman"/>
          <w:color w:val="333333"/>
          <w:sz w:val="24"/>
          <w:szCs w:val="24"/>
        </w:rPr>
        <w:t>hibits a “conflict of interest,”</w:t>
      </w:r>
      <w:r>
        <w:rPr>
          <w:rFonts w:ascii="Times New Roman" w:hAnsi="Times New Roman" w:cs="Times New Roman"/>
          <w:color w:val="333333"/>
          <w:sz w:val="24"/>
          <w:szCs w:val="24"/>
        </w:rPr>
        <w:t xml:space="preserve"> which is defined as: “</w:t>
      </w:r>
      <w:r w:rsidRPr="00FF13FF">
        <w:rPr>
          <w:rFonts w:ascii="Times New Roman" w:hAnsi="Times New Roman" w:cs="Times New Roman"/>
          <w:color w:val="333333"/>
          <w:sz w:val="24"/>
          <w:szCs w:val="24"/>
        </w:rPr>
        <w:t>a direct or indirect personal or financial interest of a public official, or the official's family member, household member, business associate, employer, or employee, in the outcome of a cause, proceeding, application, or any other matter pending before the official or before the agency or public body in which the official holds office or is employed.</w:t>
      </w:r>
      <w:r>
        <w:rPr>
          <w:rFonts w:ascii="Times New Roman" w:hAnsi="Times New Roman" w:cs="Times New Roman"/>
          <w:color w:val="333333"/>
          <w:sz w:val="24"/>
          <w:szCs w:val="24"/>
        </w:rPr>
        <w:t>”</w:t>
      </w:r>
      <w:r w:rsidRPr="00C41807">
        <w:rPr>
          <w:rFonts w:ascii="Times New Roman" w:hAnsi="Times New Roman" w:cs="Times New Roman"/>
          <w:color w:val="333333"/>
          <w:sz w:val="24"/>
          <w:szCs w:val="24"/>
        </w:rPr>
        <w:t xml:space="preserve"> </w:t>
      </w:r>
      <w:r>
        <w:rPr>
          <w:rFonts w:ascii="Times New Roman" w:hAnsi="Times New Roman" w:cs="Times New Roman"/>
          <w:color w:val="333333"/>
          <w:sz w:val="24"/>
          <w:szCs w:val="24"/>
        </w:rPr>
        <w:t>“Financial interest” is defined as “</w:t>
      </w:r>
      <w:r w:rsidRPr="00FF13FF">
        <w:rPr>
          <w:rFonts w:ascii="Times New Roman" w:hAnsi="Times New Roman" w:cs="Times New Roman"/>
          <w:color w:val="333333"/>
          <w:sz w:val="24"/>
          <w:szCs w:val="24"/>
        </w:rPr>
        <w:t>a pecuniary or equity interest, such as in stocks, assets, net profits, or losses of a business.</w:t>
      </w:r>
      <w:r>
        <w:rPr>
          <w:rFonts w:ascii="Times New Roman" w:hAnsi="Times New Roman" w:cs="Times New Roman"/>
          <w:color w:val="333333"/>
          <w:sz w:val="24"/>
          <w:szCs w:val="24"/>
        </w:rPr>
        <w:t>”</w:t>
      </w:r>
    </w:p>
    <w:p w14:paraId="0868B3D6" w14:textId="77777777" w:rsidR="008A08B5" w:rsidRDefault="00D65DEF" w:rsidP="001C5561">
      <w:pPr>
        <w:rPr>
          <w:rFonts w:ascii="Times New Roman" w:eastAsia="Times New Roman" w:hAnsi="Times New Roman" w:cs="Times New Roman"/>
          <w:color w:val="000000"/>
          <w:sz w:val="24"/>
          <w:szCs w:val="24"/>
        </w:rPr>
      </w:pPr>
      <w:r>
        <w:rPr>
          <w:rFonts w:ascii="Times New Roman" w:hAnsi="Times New Roman" w:cs="Times New Roman"/>
          <w:color w:val="333333"/>
          <w:sz w:val="24"/>
          <w:szCs w:val="24"/>
        </w:rPr>
        <w:t>Given</w:t>
      </w:r>
      <w:r w:rsidR="00C41807">
        <w:rPr>
          <w:rFonts w:ascii="Times New Roman" w:hAnsi="Times New Roman" w:cs="Times New Roman"/>
          <w:color w:val="333333"/>
          <w:sz w:val="24"/>
          <w:szCs w:val="24"/>
        </w:rPr>
        <w:t xml:space="preserve"> the information provided, </w:t>
      </w:r>
      <w:r>
        <w:rPr>
          <w:rFonts w:ascii="Times New Roman" w:hAnsi="Times New Roman" w:cs="Times New Roman"/>
          <w:color w:val="333333"/>
          <w:sz w:val="24"/>
          <w:szCs w:val="24"/>
        </w:rPr>
        <w:t xml:space="preserve">the Commission concludes that </w:t>
      </w:r>
      <w:r w:rsidR="008A08B5">
        <w:rPr>
          <w:rFonts w:ascii="Times New Roman" w:hAnsi="Times New Roman" w:cs="Times New Roman"/>
          <w:color w:val="333333"/>
          <w:sz w:val="24"/>
          <w:szCs w:val="24"/>
        </w:rPr>
        <w:t xml:space="preserve">in the scenario presented in this advisory opinion request, </w:t>
      </w:r>
      <w:r w:rsidR="00411A05">
        <w:rPr>
          <w:rFonts w:ascii="Times New Roman" w:hAnsi="Times New Roman" w:cs="Times New Roman"/>
          <w:color w:val="333333"/>
          <w:sz w:val="24"/>
          <w:szCs w:val="24"/>
        </w:rPr>
        <w:t>the public officia</w:t>
      </w:r>
      <w:r w:rsidR="00411A05" w:rsidRPr="008A08B5">
        <w:rPr>
          <w:rFonts w:ascii="Times New Roman" w:hAnsi="Times New Roman" w:cs="Times New Roman"/>
          <w:color w:val="333333"/>
          <w:sz w:val="24"/>
          <w:szCs w:val="24"/>
        </w:rPr>
        <w:t>l</w:t>
      </w:r>
      <w:r w:rsidR="008A08B5" w:rsidRPr="008A08B5">
        <w:rPr>
          <w:rFonts w:ascii="Times New Roman" w:eastAsia="Times New Roman" w:hAnsi="Times New Roman" w:cs="Times New Roman"/>
          <w:color w:val="000000"/>
          <w:sz w:val="24"/>
          <w:szCs w:val="24"/>
        </w:rPr>
        <w:t xml:space="preserve"> </w:t>
      </w:r>
      <w:r w:rsidR="00C41807" w:rsidRPr="00EE7BDC">
        <w:rPr>
          <w:rFonts w:ascii="Times New Roman" w:eastAsia="Times New Roman" w:hAnsi="Times New Roman" w:cs="Times New Roman"/>
          <w:color w:val="000000"/>
          <w:sz w:val="24"/>
          <w:szCs w:val="24"/>
        </w:rPr>
        <w:t>has</w:t>
      </w:r>
      <w:r w:rsidR="00C41807">
        <w:rPr>
          <w:rFonts w:ascii="Times New Roman" w:eastAsia="Times New Roman" w:hAnsi="Times New Roman" w:cs="Times New Roman"/>
          <w:color w:val="000000"/>
          <w:sz w:val="24"/>
          <w:szCs w:val="24"/>
        </w:rPr>
        <w:t xml:space="preserve"> a direct financial interest in </w:t>
      </w:r>
      <w:r w:rsidR="00EE7BDC">
        <w:rPr>
          <w:rFonts w:ascii="Times New Roman" w:eastAsia="Times New Roman" w:hAnsi="Times New Roman" w:cs="Times New Roman"/>
          <w:color w:val="000000"/>
          <w:sz w:val="24"/>
          <w:szCs w:val="24"/>
        </w:rPr>
        <w:t xml:space="preserve">his former </w:t>
      </w:r>
      <w:r w:rsidR="00B54C29">
        <w:rPr>
          <w:rFonts w:ascii="Times New Roman" w:eastAsia="Times New Roman" w:hAnsi="Times New Roman" w:cs="Times New Roman"/>
          <w:color w:val="000000"/>
          <w:sz w:val="24"/>
          <w:szCs w:val="24"/>
        </w:rPr>
        <w:t>company</w:t>
      </w:r>
      <w:r w:rsidR="00EE7BDC">
        <w:rPr>
          <w:rFonts w:ascii="Times New Roman" w:eastAsia="Times New Roman" w:hAnsi="Times New Roman" w:cs="Times New Roman"/>
          <w:color w:val="000000"/>
          <w:sz w:val="24"/>
          <w:szCs w:val="24"/>
        </w:rPr>
        <w:t xml:space="preserve"> </w:t>
      </w:r>
      <w:r w:rsidR="00C41807">
        <w:rPr>
          <w:rFonts w:ascii="Times New Roman" w:eastAsia="Times New Roman" w:hAnsi="Times New Roman" w:cs="Times New Roman"/>
          <w:color w:val="000000"/>
          <w:sz w:val="24"/>
          <w:szCs w:val="24"/>
        </w:rPr>
        <w:t xml:space="preserve">which </w:t>
      </w:r>
      <w:r w:rsidR="00C41807" w:rsidRPr="00ED64DE">
        <w:rPr>
          <w:rFonts w:ascii="Times New Roman" w:eastAsia="Times New Roman" w:hAnsi="Times New Roman" w:cs="Times New Roman"/>
          <w:color w:val="000000"/>
          <w:sz w:val="24"/>
          <w:szCs w:val="24"/>
        </w:rPr>
        <w:t xml:space="preserve">paid </w:t>
      </w:r>
      <w:r w:rsidR="006F700B">
        <w:rPr>
          <w:rFonts w:ascii="Times New Roman" w:eastAsia="Times New Roman" w:hAnsi="Times New Roman" w:cs="Times New Roman"/>
          <w:color w:val="000000"/>
          <w:sz w:val="24"/>
          <w:szCs w:val="24"/>
        </w:rPr>
        <w:t xml:space="preserve">the public official </w:t>
      </w:r>
      <w:r w:rsidR="00C41807" w:rsidRPr="00ED64DE">
        <w:rPr>
          <w:rFonts w:ascii="Times New Roman" w:eastAsia="Times New Roman" w:hAnsi="Times New Roman" w:cs="Times New Roman"/>
          <w:color w:val="000000"/>
          <w:sz w:val="24"/>
          <w:szCs w:val="24"/>
        </w:rPr>
        <w:t xml:space="preserve">$75,000 </w:t>
      </w:r>
      <w:r w:rsidR="00B5082E">
        <w:rPr>
          <w:rFonts w:ascii="Times New Roman" w:eastAsia="Times New Roman" w:hAnsi="Times New Roman" w:cs="Times New Roman"/>
          <w:color w:val="000000"/>
          <w:sz w:val="24"/>
          <w:szCs w:val="24"/>
        </w:rPr>
        <w:t>in 2017</w:t>
      </w:r>
      <w:r w:rsidR="00C41807">
        <w:rPr>
          <w:rFonts w:ascii="Times New Roman" w:eastAsia="Times New Roman" w:hAnsi="Times New Roman" w:cs="Times New Roman"/>
          <w:color w:val="000000"/>
          <w:sz w:val="24"/>
          <w:szCs w:val="24"/>
        </w:rPr>
        <w:t xml:space="preserve"> as the “</w:t>
      </w:r>
      <w:r w:rsidR="00C41807" w:rsidRPr="00ED64DE">
        <w:rPr>
          <w:rFonts w:ascii="Times New Roman" w:eastAsia="Times New Roman" w:hAnsi="Times New Roman" w:cs="Times New Roman"/>
          <w:color w:val="000000"/>
          <w:sz w:val="24"/>
          <w:szCs w:val="24"/>
        </w:rPr>
        <w:t xml:space="preserve">result of a financing deal that </w:t>
      </w:r>
      <w:r w:rsidR="008F2437">
        <w:rPr>
          <w:rFonts w:ascii="Times New Roman" w:eastAsia="Times New Roman" w:hAnsi="Times New Roman" w:cs="Times New Roman"/>
          <w:color w:val="000000"/>
          <w:sz w:val="24"/>
          <w:szCs w:val="24"/>
        </w:rPr>
        <w:t xml:space="preserve">the </w:t>
      </w:r>
      <w:r w:rsidR="00B5082E">
        <w:rPr>
          <w:rFonts w:ascii="Times New Roman" w:eastAsia="Times New Roman" w:hAnsi="Times New Roman" w:cs="Times New Roman"/>
          <w:color w:val="000000"/>
          <w:sz w:val="24"/>
          <w:szCs w:val="24"/>
        </w:rPr>
        <w:t xml:space="preserve">public official </w:t>
      </w:r>
      <w:r w:rsidR="00C41807" w:rsidRPr="00ED64DE">
        <w:rPr>
          <w:rFonts w:ascii="Times New Roman" w:eastAsia="Times New Roman" w:hAnsi="Times New Roman" w:cs="Times New Roman"/>
          <w:color w:val="000000"/>
          <w:sz w:val="24"/>
          <w:szCs w:val="24"/>
        </w:rPr>
        <w:t xml:space="preserve">entered into </w:t>
      </w:r>
      <w:r w:rsidR="00FF6668">
        <w:rPr>
          <w:rFonts w:ascii="Times New Roman" w:eastAsia="Times New Roman" w:hAnsi="Times New Roman" w:cs="Times New Roman"/>
          <w:color w:val="000000"/>
          <w:sz w:val="24"/>
          <w:szCs w:val="24"/>
        </w:rPr>
        <w:t xml:space="preserve">in 2016 </w:t>
      </w:r>
      <w:r w:rsidR="00C41807" w:rsidRPr="00ED64DE">
        <w:rPr>
          <w:rFonts w:ascii="Times New Roman" w:eastAsia="Times New Roman" w:hAnsi="Times New Roman" w:cs="Times New Roman"/>
          <w:color w:val="000000"/>
          <w:sz w:val="24"/>
          <w:szCs w:val="24"/>
        </w:rPr>
        <w:t xml:space="preserve">when </w:t>
      </w:r>
      <w:r w:rsidR="00664586">
        <w:rPr>
          <w:rFonts w:ascii="Times New Roman" w:eastAsia="Times New Roman" w:hAnsi="Times New Roman" w:cs="Times New Roman"/>
          <w:color w:val="000000"/>
          <w:sz w:val="24"/>
          <w:szCs w:val="24"/>
        </w:rPr>
        <w:t xml:space="preserve">he sold his </w:t>
      </w:r>
      <w:r w:rsidR="003878CB">
        <w:rPr>
          <w:rFonts w:ascii="Times New Roman" w:eastAsia="Times New Roman" w:hAnsi="Times New Roman" w:cs="Times New Roman"/>
          <w:color w:val="000000"/>
          <w:sz w:val="24"/>
          <w:szCs w:val="24"/>
        </w:rPr>
        <w:t xml:space="preserve">partnership </w:t>
      </w:r>
      <w:r w:rsidR="00C41807" w:rsidRPr="00ED64DE">
        <w:rPr>
          <w:rFonts w:ascii="Times New Roman" w:eastAsia="Times New Roman" w:hAnsi="Times New Roman" w:cs="Times New Roman"/>
          <w:color w:val="000000"/>
          <w:sz w:val="24"/>
          <w:szCs w:val="24"/>
        </w:rPr>
        <w:t xml:space="preserve">share of the </w:t>
      </w:r>
      <w:r w:rsidR="00B54C29">
        <w:rPr>
          <w:rFonts w:ascii="Times New Roman" w:eastAsia="Times New Roman" w:hAnsi="Times New Roman" w:cs="Times New Roman"/>
          <w:color w:val="000000"/>
          <w:sz w:val="24"/>
          <w:szCs w:val="24"/>
        </w:rPr>
        <w:t>company</w:t>
      </w:r>
      <w:r w:rsidR="00FF6668">
        <w:rPr>
          <w:rFonts w:ascii="Times New Roman" w:eastAsia="Times New Roman" w:hAnsi="Times New Roman" w:cs="Times New Roman"/>
          <w:color w:val="000000"/>
          <w:sz w:val="24"/>
          <w:szCs w:val="24"/>
        </w:rPr>
        <w:t>.</w:t>
      </w:r>
      <w:r w:rsidR="00B5082E">
        <w:rPr>
          <w:rFonts w:ascii="Times New Roman" w:eastAsia="Times New Roman" w:hAnsi="Times New Roman" w:cs="Times New Roman"/>
          <w:color w:val="000000"/>
          <w:sz w:val="24"/>
          <w:szCs w:val="24"/>
        </w:rPr>
        <w:t xml:space="preserve"> </w:t>
      </w:r>
      <w:r w:rsidR="006F700B">
        <w:rPr>
          <w:rFonts w:ascii="Times New Roman" w:eastAsia="Times New Roman" w:hAnsi="Times New Roman" w:cs="Times New Roman"/>
          <w:color w:val="000000"/>
          <w:sz w:val="24"/>
          <w:szCs w:val="24"/>
        </w:rPr>
        <w:t>The</w:t>
      </w:r>
      <w:r w:rsidR="00664586">
        <w:rPr>
          <w:rFonts w:ascii="Times New Roman" w:eastAsia="Times New Roman" w:hAnsi="Times New Roman" w:cs="Times New Roman"/>
          <w:color w:val="000000"/>
          <w:sz w:val="24"/>
          <w:szCs w:val="24"/>
        </w:rPr>
        <w:t xml:space="preserve"> </w:t>
      </w:r>
      <w:r w:rsidR="00EE7BDC">
        <w:rPr>
          <w:rFonts w:ascii="Times New Roman" w:eastAsia="Times New Roman" w:hAnsi="Times New Roman" w:cs="Times New Roman"/>
          <w:color w:val="000000"/>
          <w:sz w:val="24"/>
          <w:szCs w:val="24"/>
        </w:rPr>
        <w:t>conflict of interest ar</w:t>
      </w:r>
      <w:r w:rsidR="00664586">
        <w:rPr>
          <w:rFonts w:ascii="Times New Roman" w:eastAsia="Times New Roman" w:hAnsi="Times New Roman" w:cs="Times New Roman"/>
          <w:color w:val="000000"/>
          <w:sz w:val="24"/>
          <w:szCs w:val="24"/>
        </w:rPr>
        <w:t>ises</w:t>
      </w:r>
      <w:r w:rsidR="00EE7BDC">
        <w:rPr>
          <w:rFonts w:ascii="Times New Roman" w:eastAsia="Times New Roman" w:hAnsi="Times New Roman" w:cs="Times New Roman"/>
          <w:color w:val="000000"/>
          <w:sz w:val="24"/>
          <w:szCs w:val="24"/>
        </w:rPr>
        <w:t xml:space="preserve"> </w:t>
      </w:r>
      <w:r w:rsidR="00AF6360">
        <w:rPr>
          <w:rFonts w:ascii="Times New Roman" w:eastAsia="Times New Roman" w:hAnsi="Times New Roman" w:cs="Times New Roman"/>
          <w:color w:val="000000"/>
          <w:sz w:val="24"/>
          <w:szCs w:val="24"/>
        </w:rPr>
        <w:t xml:space="preserve">when a </w:t>
      </w:r>
      <w:r w:rsidR="006F700B">
        <w:rPr>
          <w:rFonts w:ascii="Times New Roman" w:eastAsia="Times New Roman" w:hAnsi="Times New Roman" w:cs="Times New Roman"/>
          <w:color w:val="000000"/>
          <w:sz w:val="24"/>
          <w:szCs w:val="24"/>
        </w:rPr>
        <w:t>two-year contract for $250,</w:t>
      </w:r>
      <w:r w:rsidR="00664586">
        <w:rPr>
          <w:rFonts w:ascii="Times New Roman" w:eastAsia="Times New Roman" w:hAnsi="Times New Roman" w:cs="Times New Roman"/>
          <w:color w:val="000000"/>
          <w:sz w:val="24"/>
          <w:szCs w:val="24"/>
        </w:rPr>
        <w:t xml:space="preserve">000 was </w:t>
      </w:r>
      <w:r w:rsidR="008A08B5">
        <w:rPr>
          <w:rFonts w:ascii="Times New Roman" w:eastAsia="Times New Roman" w:hAnsi="Times New Roman" w:cs="Times New Roman"/>
          <w:color w:val="000000"/>
          <w:sz w:val="24"/>
          <w:szCs w:val="24"/>
        </w:rPr>
        <w:t xml:space="preserve">awarded </w:t>
      </w:r>
      <w:r w:rsidR="00664586">
        <w:rPr>
          <w:rFonts w:ascii="Times New Roman" w:eastAsia="Times New Roman" w:hAnsi="Times New Roman" w:cs="Times New Roman"/>
          <w:color w:val="000000"/>
          <w:sz w:val="24"/>
          <w:szCs w:val="24"/>
        </w:rPr>
        <w:t xml:space="preserve">in 2017 </w:t>
      </w:r>
      <w:r w:rsidR="008A08B5">
        <w:rPr>
          <w:rFonts w:ascii="Times New Roman" w:eastAsia="Times New Roman" w:hAnsi="Times New Roman" w:cs="Times New Roman"/>
          <w:color w:val="000000"/>
          <w:sz w:val="24"/>
          <w:szCs w:val="24"/>
        </w:rPr>
        <w:t>under the authority of the public official</w:t>
      </w:r>
      <w:r w:rsidR="006F700B">
        <w:rPr>
          <w:rStyle w:val="FootnoteReference"/>
          <w:rFonts w:ascii="Times New Roman" w:eastAsia="Times New Roman" w:hAnsi="Times New Roman" w:cs="Times New Roman"/>
          <w:color w:val="000000"/>
          <w:sz w:val="24"/>
          <w:szCs w:val="24"/>
        </w:rPr>
        <w:footnoteReference w:id="2"/>
      </w:r>
      <w:r w:rsidR="008A08B5">
        <w:rPr>
          <w:rFonts w:ascii="Times New Roman" w:eastAsia="Times New Roman" w:hAnsi="Times New Roman" w:cs="Times New Roman"/>
          <w:color w:val="000000"/>
          <w:sz w:val="24"/>
          <w:szCs w:val="24"/>
        </w:rPr>
        <w:t xml:space="preserve"> </w:t>
      </w:r>
      <w:r w:rsidR="00B54C29">
        <w:rPr>
          <w:rFonts w:ascii="Times New Roman" w:eastAsia="Times New Roman" w:hAnsi="Times New Roman" w:cs="Times New Roman"/>
          <w:color w:val="000000"/>
          <w:sz w:val="24"/>
          <w:szCs w:val="24"/>
        </w:rPr>
        <w:t>to the p</w:t>
      </w:r>
      <w:r w:rsidR="00664586">
        <w:rPr>
          <w:rFonts w:ascii="Times New Roman" w:eastAsia="Times New Roman" w:hAnsi="Times New Roman" w:cs="Times New Roman"/>
          <w:color w:val="000000"/>
          <w:sz w:val="24"/>
          <w:szCs w:val="24"/>
        </w:rPr>
        <w:t xml:space="preserve">ublic official’s former company, which </w:t>
      </w:r>
      <w:r w:rsidR="006F700B">
        <w:rPr>
          <w:rFonts w:ascii="Times New Roman" w:eastAsia="Times New Roman" w:hAnsi="Times New Roman" w:cs="Times New Roman"/>
          <w:color w:val="000000"/>
          <w:sz w:val="24"/>
          <w:szCs w:val="24"/>
        </w:rPr>
        <w:t xml:space="preserve">provides </w:t>
      </w:r>
      <w:r w:rsidR="00B54C29">
        <w:rPr>
          <w:rFonts w:ascii="Times New Roman" w:eastAsia="Times New Roman" w:hAnsi="Times New Roman" w:cs="Times New Roman"/>
          <w:color w:val="000000"/>
          <w:sz w:val="24"/>
          <w:szCs w:val="24"/>
        </w:rPr>
        <w:t xml:space="preserve">significant income to </w:t>
      </w:r>
      <w:r w:rsidR="00B54C29">
        <w:rPr>
          <w:rFonts w:ascii="Times New Roman" w:eastAsia="Times New Roman" w:hAnsi="Times New Roman" w:cs="Times New Roman"/>
          <w:color w:val="000000"/>
          <w:sz w:val="24"/>
          <w:szCs w:val="24"/>
        </w:rPr>
        <w:lastRenderedPageBreak/>
        <w:t xml:space="preserve">the company, </w:t>
      </w:r>
      <w:r w:rsidR="00664586">
        <w:rPr>
          <w:rFonts w:ascii="Times New Roman" w:eastAsia="Times New Roman" w:hAnsi="Times New Roman" w:cs="Times New Roman"/>
          <w:color w:val="000000"/>
          <w:sz w:val="24"/>
          <w:szCs w:val="24"/>
        </w:rPr>
        <w:t>and</w:t>
      </w:r>
      <w:r w:rsidR="00B54C29">
        <w:rPr>
          <w:rFonts w:ascii="Times New Roman" w:eastAsia="Times New Roman" w:hAnsi="Times New Roman" w:cs="Times New Roman"/>
          <w:color w:val="000000"/>
          <w:sz w:val="24"/>
          <w:szCs w:val="24"/>
        </w:rPr>
        <w:t xml:space="preserve"> directly </w:t>
      </w:r>
      <w:r w:rsidR="00192C68">
        <w:rPr>
          <w:rFonts w:ascii="Times New Roman" w:eastAsia="Times New Roman" w:hAnsi="Times New Roman" w:cs="Times New Roman"/>
          <w:color w:val="000000"/>
          <w:sz w:val="24"/>
          <w:szCs w:val="24"/>
        </w:rPr>
        <w:t>assists</w:t>
      </w:r>
      <w:r w:rsidR="00B54C29">
        <w:rPr>
          <w:rFonts w:ascii="Times New Roman" w:eastAsia="Times New Roman" w:hAnsi="Times New Roman" w:cs="Times New Roman"/>
          <w:color w:val="000000"/>
          <w:sz w:val="24"/>
          <w:szCs w:val="24"/>
        </w:rPr>
        <w:t xml:space="preserve"> the company in meeting its financial obligation </w:t>
      </w:r>
      <w:r w:rsidR="00AF6360">
        <w:rPr>
          <w:rFonts w:ascii="Times New Roman" w:eastAsia="Times New Roman" w:hAnsi="Times New Roman" w:cs="Times New Roman"/>
          <w:color w:val="000000"/>
          <w:sz w:val="24"/>
          <w:szCs w:val="24"/>
        </w:rPr>
        <w:t xml:space="preserve">to </w:t>
      </w:r>
      <w:r w:rsidR="00B54C29">
        <w:rPr>
          <w:rFonts w:ascii="Times New Roman" w:eastAsia="Times New Roman" w:hAnsi="Times New Roman" w:cs="Times New Roman"/>
          <w:color w:val="000000"/>
          <w:sz w:val="24"/>
          <w:szCs w:val="24"/>
        </w:rPr>
        <w:t xml:space="preserve">the </w:t>
      </w:r>
      <w:r w:rsidR="006F700B">
        <w:rPr>
          <w:rFonts w:ascii="Times New Roman" w:eastAsia="Times New Roman" w:hAnsi="Times New Roman" w:cs="Times New Roman"/>
          <w:color w:val="000000"/>
          <w:sz w:val="24"/>
          <w:szCs w:val="24"/>
        </w:rPr>
        <w:t xml:space="preserve">public </w:t>
      </w:r>
      <w:r w:rsidR="00B54C29">
        <w:rPr>
          <w:rFonts w:ascii="Times New Roman" w:eastAsia="Times New Roman" w:hAnsi="Times New Roman" w:cs="Times New Roman"/>
          <w:color w:val="000000"/>
          <w:sz w:val="24"/>
          <w:szCs w:val="24"/>
        </w:rPr>
        <w:t>official.</w:t>
      </w:r>
    </w:p>
    <w:p w14:paraId="33C7DDE7" w14:textId="77777777" w:rsidR="00FF6668" w:rsidRPr="00AF6360" w:rsidRDefault="001A76A9" w:rsidP="00F1044A">
      <w:pPr>
        <w:rPr>
          <w:rFonts w:ascii="Times New Roman" w:hAnsi="Times New Roman" w:cs="Times New Roman"/>
          <w:color w:val="333333"/>
          <w:sz w:val="24"/>
          <w:szCs w:val="24"/>
        </w:rPr>
      </w:pPr>
      <w:r>
        <w:rPr>
          <w:rFonts w:ascii="Times New Roman" w:eastAsia="Times New Roman" w:hAnsi="Times New Roman" w:cs="Times New Roman"/>
          <w:color w:val="000000"/>
          <w:sz w:val="24"/>
          <w:szCs w:val="24"/>
        </w:rPr>
        <w:t>Applying Principle 1,</w:t>
      </w:r>
      <w:r w:rsidR="0090250B" w:rsidRPr="00EE7BDC">
        <w:rPr>
          <w:rFonts w:ascii="Times New Roman" w:eastAsia="Times New Roman" w:hAnsi="Times New Roman" w:cs="Times New Roman"/>
          <w:color w:val="000000"/>
          <w:sz w:val="24"/>
          <w:szCs w:val="24"/>
        </w:rPr>
        <w:t xml:space="preserve"> the public official has a conflict of interest </w:t>
      </w:r>
      <w:r w:rsidR="001C5561" w:rsidRPr="00EE7BDC">
        <w:rPr>
          <w:rFonts w:ascii="Times New Roman" w:eastAsia="Times New Roman" w:hAnsi="Times New Roman" w:cs="Times New Roman"/>
          <w:color w:val="000000"/>
          <w:sz w:val="24"/>
          <w:szCs w:val="24"/>
        </w:rPr>
        <w:t xml:space="preserve">because he is </w:t>
      </w:r>
      <w:r w:rsidR="001C5561" w:rsidRPr="00EE7BDC">
        <w:rPr>
          <w:rFonts w:ascii="Times New Roman" w:hAnsi="Times New Roman" w:cs="Times New Roman"/>
          <w:color w:val="333333"/>
          <w:sz w:val="24"/>
          <w:szCs w:val="24"/>
        </w:rPr>
        <w:t xml:space="preserve">financially intertwined </w:t>
      </w:r>
      <w:r w:rsidR="00B54C29">
        <w:rPr>
          <w:rFonts w:ascii="Times New Roman" w:hAnsi="Times New Roman" w:cs="Times New Roman"/>
          <w:color w:val="333333"/>
          <w:sz w:val="24"/>
          <w:szCs w:val="24"/>
        </w:rPr>
        <w:t>as a creditor</w:t>
      </w:r>
      <w:r w:rsidR="00AF6360">
        <w:rPr>
          <w:rFonts w:ascii="Times New Roman" w:hAnsi="Times New Roman" w:cs="Times New Roman"/>
          <w:color w:val="333333"/>
          <w:sz w:val="24"/>
          <w:szCs w:val="24"/>
        </w:rPr>
        <w:t>, who has</w:t>
      </w:r>
      <w:r w:rsidR="00B54C29">
        <w:rPr>
          <w:rFonts w:ascii="Times New Roman" w:hAnsi="Times New Roman" w:cs="Times New Roman"/>
          <w:color w:val="333333"/>
          <w:sz w:val="24"/>
          <w:szCs w:val="24"/>
        </w:rPr>
        <w:t xml:space="preserve"> </w:t>
      </w:r>
      <w:r w:rsidR="00AF6360">
        <w:rPr>
          <w:rFonts w:ascii="Times New Roman" w:hAnsi="Times New Roman" w:cs="Times New Roman"/>
          <w:color w:val="333333"/>
          <w:sz w:val="24"/>
          <w:szCs w:val="24"/>
        </w:rPr>
        <w:t>a</w:t>
      </w:r>
      <w:r w:rsidR="00192C68">
        <w:rPr>
          <w:rFonts w:ascii="Times New Roman" w:hAnsi="Times New Roman" w:cs="Times New Roman"/>
          <w:color w:val="333333"/>
          <w:sz w:val="24"/>
          <w:szCs w:val="24"/>
        </w:rPr>
        <w:t xml:space="preserve">n ongoing </w:t>
      </w:r>
      <w:r w:rsidR="00AF6360">
        <w:rPr>
          <w:rFonts w:ascii="Times New Roman" w:hAnsi="Times New Roman" w:cs="Times New Roman"/>
          <w:color w:val="333333"/>
          <w:sz w:val="24"/>
          <w:szCs w:val="24"/>
        </w:rPr>
        <w:t xml:space="preserve">financial </w:t>
      </w:r>
      <w:r w:rsidR="00192C68">
        <w:rPr>
          <w:rFonts w:ascii="Times New Roman" w:hAnsi="Times New Roman" w:cs="Times New Roman"/>
          <w:color w:val="333333"/>
          <w:sz w:val="24"/>
          <w:szCs w:val="24"/>
        </w:rPr>
        <w:t>interest in</w:t>
      </w:r>
      <w:r w:rsidR="001C5561" w:rsidRPr="00EE7BDC">
        <w:rPr>
          <w:rFonts w:ascii="Times New Roman" w:hAnsi="Times New Roman" w:cs="Times New Roman"/>
          <w:color w:val="333333"/>
          <w:sz w:val="24"/>
          <w:szCs w:val="24"/>
        </w:rPr>
        <w:t xml:space="preserve"> a </w:t>
      </w:r>
      <w:r w:rsidR="00B54C29">
        <w:rPr>
          <w:rFonts w:ascii="Times New Roman" w:hAnsi="Times New Roman" w:cs="Times New Roman"/>
          <w:color w:val="333333"/>
          <w:sz w:val="24"/>
          <w:szCs w:val="24"/>
        </w:rPr>
        <w:t>company</w:t>
      </w:r>
      <w:r w:rsidR="00222369" w:rsidRPr="00EE7BDC">
        <w:rPr>
          <w:rFonts w:ascii="Times New Roman" w:hAnsi="Times New Roman" w:cs="Times New Roman"/>
          <w:color w:val="333333"/>
          <w:sz w:val="24"/>
          <w:szCs w:val="24"/>
        </w:rPr>
        <w:t xml:space="preserve"> </w:t>
      </w:r>
      <w:r w:rsidRPr="00EE7BDC">
        <w:rPr>
          <w:rFonts w:ascii="Times New Roman" w:hAnsi="Times New Roman" w:cs="Times New Roman"/>
          <w:color w:val="333333"/>
          <w:sz w:val="24"/>
          <w:szCs w:val="24"/>
        </w:rPr>
        <w:t>that</w:t>
      </w:r>
      <w:r>
        <w:rPr>
          <w:rFonts w:ascii="Times New Roman" w:hAnsi="Times New Roman" w:cs="Times New Roman"/>
          <w:color w:val="333333"/>
          <w:sz w:val="24"/>
          <w:szCs w:val="24"/>
        </w:rPr>
        <w:t xml:space="preserve"> contract</w:t>
      </w:r>
      <w:r w:rsidR="006F700B">
        <w:rPr>
          <w:rFonts w:ascii="Times New Roman" w:hAnsi="Times New Roman" w:cs="Times New Roman"/>
          <w:color w:val="333333"/>
          <w:sz w:val="24"/>
          <w:szCs w:val="24"/>
        </w:rPr>
        <w:t xml:space="preserve"> with the State, which the public official as </w:t>
      </w:r>
      <w:r w:rsidR="00480588">
        <w:rPr>
          <w:rFonts w:ascii="Times New Roman" w:hAnsi="Times New Roman" w:cs="Times New Roman"/>
          <w:color w:val="333333"/>
          <w:sz w:val="24"/>
          <w:szCs w:val="24"/>
        </w:rPr>
        <w:t>governor</w:t>
      </w:r>
      <w:r w:rsidR="006F700B">
        <w:rPr>
          <w:rFonts w:ascii="Times New Roman" w:hAnsi="Times New Roman" w:cs="Times New Roman"/>
          <w:color w:val="333333"/>
          <w:sz w:val="24"/>
          <w:szCs w:val="24"/>
        </w:rPr>
        <w:t xml:space="preserve"> is the chief executive officer.</w:t>
      </w:r>
    </w:p>
    <w:p w14:paraId="1598B37F" w14:textId="77777777" w:rsidR="00C04CF9" w:rsidRDefault="00C04CF9" w:rsidP="00C04CF9">
      <w:pPr>
        <w:spacing w:after="150" w:line="240" w:lineRule="auto"/>
        <w:rPr>
          <w:rFonts w:ascii="Times New Roman" w:eastAsia="Times New Roman" w:hAnsi="Times New Roman" w:cs="Times New Roman"/>
          <w:b/>
          <w:i/>
          <w:color w:val="000000"/>
          <w:sz w:val="24"/>
          <w:szCs w:val="24"/>
        </w:rPr>
      </w:pPr>
      <w:r w:rsidRPr="00C04CF9">
        <w:rPr>
          <w:rFonts w:ascii="Times New Roman" w:eastAsia="Times New Roman" w:hAnsi="Times New Roman" w:cs="Times New Roman"/>
          <w:b/>
          <w:i/>
          <w:color w:val="000000"/>
          <w:sz w:val="24"/>
          <w:szCs w:val="24"/>
        </w:rPr>
        <w:t>Principle 13</w:t>
      </w:r>
    </w:p>
    <w:p w14:paraId="1E2ADB0B" w14:textId="77777777" w:rsidR="006453D4" w:rsidRPr="006453D4" w:rsidRDefault="00C04CF9" w:rsidP="006453D4">
      <w:pPr>
        <w:spacing w:after="0" w:line="240" w:lineRule="auto"/>
        <w:rPr>
          <w:rFonts w:ascii="Times New Roman" w:hAnsi="Times New Roman" w:cs="Times New Roman"/>
          <w:color w:val="333333"/>
          <w:sz w:val="24"/>
          <w:szCs w:val="24"/>
        </w:rPr>
      </w:pPr>
      <w:r w:rsidRPr="00BE55E5">
        <w:rPr>
          <w:rFonts w:ascii="Times New Roman" w:hAnsi="Times New Roman" w:cs="Times New Roman"/>
          <w:color w:val="333333"/>
          <w:sz w:val="24"/>
          <w:szCs w:val="24"/>
        </w:rPr>
        <w:t>Principle 1</w:t>
      </w:r>
      <w:r>
        <w:rPr>
          <w:rFonts w:ascii="Times New Roman" w:hAnsi="Times New Roman" w:cs="Times New Roman"/>
          <w:color w:val="333333"/>
          <w:sz w:val="24"/>
          <w:szCs w:val="24"/>
        </w:rPr>
        <w:t>3</w:t>
      </w:r>
      <w:r w:rsidRPr="00BE55E5">
        <w:rPr>
          <w:rFonts w:ascii="Times New Roman" w:hAnsi="Times New Roman" w:cs="Times New Roman"/>
          <w:color w:val="333333"/>
          <w:sz w:val="24"/>
          <w:szCs w:val="24"/>
        </w:rPr>
        <w:t xml:space="preserve"> of</w:t>
      </w:r>
      <w:r>
        <w:rPr>
          <w:rFonts w:ascii="Times New Roman" w:hAnsi="Times New Roman" w:cs="Times New Roman"/>
          <w:color w:val="333333"/>
          <w:sz w:val="24"/>
          <w:szCs w:val="24"/>
        </w:rPr>
        <w:t xml:space="preserve"> the Code </w:t>
      </w:r>
      <w:r w:rsidRPr="00852FF0">
        <w:rPr>
          <w:rFonts w:ascii="Times New Roman" w:hAnsi="Times New Roman" w:cs="Times New Roman"/>
          <w:color w:val="333333"/>
          <w:sz w:val="24"/>
          <w:szCs w:val="24"/>
        </w:rPr>
        <w:t>states</w:t>
      </w:r>
      <w:r>
        <w:rPr>
          <w:rFonts w:ascii="Times New Roman" w:hAnsi="Times New Roman" w:cs="Times New Roman"/>
          <w:color w:val="333333"/>
          <w:sz w:val="24"/>
          <w:szCs w:val="24"/>
        </w:rPr>
        <w:t xml:space="preserve">: </w:t>
      </w:r>
    </w:p>
    <w:p w14:paraId="6D21E88B" w14:textId="77777777" w:rsidR="00C04CF9" w:rsidRPr="006453D4" w:rsidRDefault="006453D4" w:rsidP="00C04CF9">
      <w:pPr>
        <w:spacing w:after="150" w:line="240" w:lineRule="auto"/>
        <w:rPr>
          <w:rFonts w:ascii="Times New Roman" w:eastAsia="Times New Roman" w:hAnsi="Times New Roman" w:cs="Times New Roman"/>
          <w:color w:val="000000"/>
          <w:sz w:val="24"/>
          <w:szCs w:val="24"/>
        </w:rPr>
      </w:pPr>
      <w:r w:rsidRPr="006453D4">
        <w:rPr>
          <w:rFonts w:ascii="Times New Roman" w:eastAsia="Times New Roman" w:hAnsi="Times New Roman" w:cs="Times New Roman"/>
          <w:color w:val="000000"/>
          <w:sz w:val="24"/>
          <w:szCs w:val="24"/>
        </w:rPr>
        <w:t>A conflict of interest of any public official shall be imputed to any public offic</w:t>
      </w:r>
      <w:r>
        <w:rPr>
          <w:rFonts w:ascii="Times New Roman" w:eastAsia="Times New Roman" w:hAnsi="Times New Roman" w:cs="Times New Roman"/>
          <w:color w:val="000000"/>
          <w:sz w:val="24"/>
          <w:szCs w:val="24"/>
        </w:rPr>
        <w:t>i</w:t>
      </w:r>
      <w:r w:rsidRPr="006453D4">
        <w:rPr>
          <w:rFonts w:ascii="Times New Roman" w:eastAsia="Times New Roman" w:hAnsi="Times New Roman" w:cs="Times New Roman"/>
          <w:color w:val="000000"/>
          <w:sz w:val="24"/>
          <w:szCs w:val="24"/>
        </w:rPr>
        <w:t>al, who serves at the direction and control of that first public official</w:t>
      </w:r>
      <w:r w:rsidRPr="007745FD">
        <w:rPr>
          <w:rFonts w:ascii="Times New Roman" w:eastAsia="Times New Roman" w:hAnsi="Times New Roman" w:cs="Times New Roman"/>
          <w:color w:val="000000"/>
          <w:sz w:val="24"/>
          <w:szCs w:val="24"/>
        </w:rPr>
        <w:t>,</w:t>
      </w:r>
      <w:r w:rsidR="007745FD">
        <w:rPr>
          <w:rFonts w:ascii="Times New Roman" w:eastAsia="Times New Roman" w:hAnsi="Times New Roman" w:cs="Times New Roman"/>
          <w:color w:val="000000"/>
          <w:sz w:val="24"/>
          <w:szCs w:val="24"/>
        </w:rPr>
        <w:t xml:space="preserve"> </w:t>
      </w:r>
      <w:r w:rsidRPr="007745FD">
        <w:rPr>
          <w:rFonts w:ascii="Times New Roman" w:eastAsia="Times New Roman" w:hAnsi="Times New Roman" w:cs="Times New Roman"/>
          <w:color w:val="000000"/>
          <w:sz w:val="24"/>
          <w:szCs w:val="24"/>
        </w:rPr>
        <w:t>who has</w:t>
      </w:r>
      <w:r w:rsidRPr="006453D4">
        <w:rPr>
          <w:rFonts w:ascii="Times New Roman" w:eastAsia="Times New Roman" w:hAnsi="Times New Roman" w:cs="Times New Roman"/>
          <w:color w:val="000000"/>
          <w:sz w:val="24"/>
          <w:szCs w:val="24"/>
        </w:rPr>
        <w:t xml:space="preserve"> actual knowledge of the conflict. </w:t>
      </w:r>
    </w:p>
    <w:p w14:paraId="48E31B80" w14:textId="77777777" w:rsidR="0053094B" w:rsidRPr="00B455CF" w:rsidRDefault="0090250B" w:rsidP="00C04CF9">
      <w:pPr>
        <w:spacing w:after="150" w:line="240" w:lineRule="auto"/>
        <w:rPr>
          <w:rFonts w:ascii="Times New Roman" w:eastAsia="Times New Roman" w:hAnsi="Times New Roman" w:cs="Times New Roman"/>
          <w:color w:val="000000"/>
          <w:sz w:val="24"/>
          <w:szCs w:val="24"/>
        </w:rPr>
      </w:pPr>
      <w:r w:rsidRPr="00B455CF">
        <w:rPr>
          <w:rFonts w:ascii="Times New Roman" w:eastAsia="Times New Roman" w:hAnsi="Times New Roman" w:cs="Times New Roman"/>
          <w:color w:val="000000"/>
          <w:sz w:val="24"/>
          <w:szCs w:val="24"/>
        </w:rPr>
        <w:t>Principle 13 sets outs</w:t>
      </w:r>
      <w:r w:rsidR="006453D4" w:rsidRPr="00B455CF">
        <w:rPr>
          <w:rFonts w:ascii="Times New Roman" w:eastAsia="Times New Roman" w:hAnsi="Times New Roman" w:cs="Times New Roman"/>
          <w:color w:val="000000"/>
          <w:sz w:val="24"/>
          <w:szCs w:val="24"/>
        </w:rPr>
        <w:t xml:space="preserve"> a </w:t>
      </w:r>
      <w:r w:rsidRPr="00B455CF">
        <w:rPr>
          <w:rFonts w:ascii="Times New Roman" w:eastAsia="Times New Roman" w:hAnsi="Times New Roman" w:cs="Times New Roman"/>
          <w:color w:val="000000"/>
          <w:sz w:val="24"/>
          <w:szCs w:val="24"/>
        </w:rPr>
        <w:t>fundamental tenet</w:t>
      </w:r>
      <w:r w:rsidR="006453D4" w:rsidRPr="00B455CF">
        <w:rPr>
          <w:rFonts w:ascii="Times New Roman" w:eastAsia="Times New Roman" w:hAnsi="Times New Roman" w:cs="Times New Roman"/>
          <w:color w:val="000000"/>
          <w:sz w:val="24"/>
          <w:szCs w:val="24"/>
        </w:rPr>
        <w:t xml:space="preserve"> of governmental ethics codes known as a non- delegation clause.</w:t>
      </w:r>
      <w:r w:rsidRPr="00B455CF">
        <w:rPr>
          <w:rFonts w:ascii="Times New Roman" w:eastAsia="Times New Roman" w:hAnsi="Times New Roman" w:cs="Times New Roman"/>
          <w:color w:val="000000"/>
          <w:sz w:val="24"/>
          <w:szCs w:val="24"/>
        </w:rPr>
        <w:t xml:space="preserve"> </w:t>
      </w:r>
    </w:p>
    <w:p w14:paraId="4BA2D2D8" w14:textId="77777777" w:rsidR="001C5561" w:rsidRPr="00BE270A" w:rsidRDefault="00924C42" w:rsidP="001C55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upon the information set forth in the advisory request, t</w:t>
      </w:r>
      <w:r w:rsidR="001C5561">
        <w:rPr>
          <w:rFonts w:ascii="Times New Roman" w:eastAsia="Times New Roman" w:hAnsi="Times New Roman" w:cs="Times New Roman"/>
          <w:color w:val="000000"/>
          <w:sz w:val="24"/>
          <w:szCs w:val="24"/>
        </w:rPr>
        <w:t xml:space="preserve">he business </w:t>
      </w:r>
      <w:r w:rsidR="00B54C29">
        <w:rPr>
          <w:rFonts w:ascii="Times New Roman" w:eastAsia="Times New Roman" w:hAnsi="Times New Roman" w:cs="Times New Roman"/>
          <w:color w:val="000000"/>
          <w:sz w:val="24"/>
          <w:szCs w:val="24"/>
        </w:rPr>
        <w:t>c</w:t>
      </w:r>
      <w:r w:rsidR="00EC517F">
        <w:rPr>
          <w:rFonts w:ascii="Times New Roman" w:eastAsia="Times New Roman" w:hAnsi="Times New Roman" w:cs="Times New Roman"/>
          <w:color w:val="000000"/>
          <w:sz w:val="24"/>
          <w:szCs w:val="24"/>
        </w:rPr>
        <w:t>ontract</w:t>
      </w:r>
      <w:r w:rsidR="001C5561">
        <w:rPr>
          <w:rFonts w:ascii="Times New Roman" w:eastAsia="Times New Roman" w:hAnsi="Times New Roman" w:cs="Times New Roman"/>
          <w:color w:val="000000"/>
          <w:sz w:val="24"/>
          <w:szCs w:val="24"/>
        </w:rPr>
        <w:t xml:space="preserve"> with the State</w:t>
      </w:r>
      <w:r w:rsidR="001C5561" w:rsidRPr="00ED64DE">
        <w:rPr>
          <w:rFonts w:ascii="Times New Roman" w:eastAsia="Times New Roman" w:hAnsi="Times New Roman" w:cs="Times New Roman"/>
          <w:color w:val="000000"/>
          <w:sz w:val="24"/>
          <w:szCs w:val="24"/>
        </w:rPr>
        <w:t xml:space="preserve"> </w:t>
      </w:r>
      <w:r w:rsidR="001C5561">
        <w:rPr>
          <w:rFonts w:ascii="Times New Roman" w:eastAsia="Times New Roman" w:hAnsi="Times New Roman" w:cs="Times New Roman"/>
          <w:color w:val="000000"/>
          <w:sz w:val="24"/>
          <w:szCs w:val="24"/>
        </w:rPr>
        <w:t>is clearly an “other matter pending” contemplated by the definition of “conflict of interest</w:t>
      </w:r>
      <w:r w:rsidR="00BE270A">
        <w:rPr>
          <w:rFonts w:ascii="Times New Roman" w:eastAsia="Times New Roman" w:hAnsi="Times New Roman" w:cs="Times New Roman"/>
          <w:color w:val="000000"/>
          <w:sz w:val="24"/>
          <w:szCs w:val="24"/>
        </w:rPr>
        <w:t>.”</w:t>
      </w:r>
      <w:r w:rsidR="001C5561">
        <w:rPr>
          <w:rFonts w:ascii="Times New Roman" w:eastAsia="Times New Roman" w:hAnsi="Times New Roman" w:cs="Times New Roman"/>
          <w:color w:val="000000"/>
          <w:sz w:val="24"/>
          <w:szCs w:val="24"/>
        </w:rPr>
        <w:t xml:space="preserve"> </w:t>
      </w:r>
      <w:r w:rsidR="001C5561" w:rsidRPr="00BE270A">
        <w:rPr>
          <w:rFonts w:ascii="Times New Roman" w:eastAsia="Times New Roman" w:hAnsi="Times New Roman" w:cs="Times New Roman"/>
          <w:color w:val="000000"/>
          <w:sz w:val="24"/>
          <w:szCs w:val="24"/>
        </w:rPr>
        <w:t xml:space="preserve">This definition establishes that the matter pending be “before the agency or public body in which the </w:t>
      </w:r>
      <w:r w:rsidR="000B674E">
        <w:rPr>
          <w:rFonts w:ascii="Times New Roman" w:eastAsia="Times New Roman" w:hAnsi="Times New Roman" w:cs="Times New Roman"/>
          <w:color w:val="000000"/>
          <w:sz w:val="24"/>
          <w:szCs w:val="24"/>
        </w:rPr>
        <w:t xml:space="preserve">public </w:t>
      </w:r>
      <w:r w:rsidR="001C5561" w:rsidRPr="00BE270A">
        <w:rPr>
          <w:rFonts w:ascii="Times New Roman" w:eastAsia="Times New Roman" w:hAnsi="Times New Roman" w:cs="Times New Roman"/>
          <w:color w:val="000000"/>
          <w:sz w:val="24"/>
          <w:szCs w:val="24"/>
        </w:rPr>
        <w:t>official holds office or is employed</w:t>
      </w:r>
      <w:r w:rsidR="00206778" w:rsidRPr="00BE270A">
        <w:rPr>
          <w:rFonts w:ascii="Times New Roman" w:eastAsia="Times New Roman" w:hAnsi="Times New Roman" w:cs="Times New Roman"/>
          <w:color w:val="000000"/>
          <w:sz w:val="24"/>
          <w:szCs w:val="24"/>
        </w:rPr>
        <w:t>.</w:t>
      </w:r>
      <w:r w:rsidR="006F700B">
        <w:rPr>
          <w:rFonts w:ascii="Times New Roman" w:eastAsia="Times New Roman" w:hAnsi="Times New Roman" w:cs="Times New Roman"/>
          <w:color w:val="000000"/>
          <w:sz w:val="24"/>
          <w:szCs w:val="24"/>
        </w:rPr>
        <w:t>”</w:t>
      </w:r>
    </w:p>
    <w:p w14:paraId="407F7E0A" w14:textId="77777777" w:rsidR="007745FD" w:rsidRDefault="007745FD" w:rsidP="00BE270A">
      <w:pPr>
        <w:spacing w:after="150" w:line="240" w:lineRule="auto"/>
        <w:rPr>
          <w:rFonts w:ascii="Times New Roman" w:eastAsia="Times New Roman" w:hAnsi="Times New Roman" w:cs="Times New Roman"/>
          <w:color w:val="000000"/>
          <w:sz w:val="24"/>
          <w:szCs w:val="24"/>
        </w:rPr>
      </w:pPr>
    </w:p>
    <w:p w14:paraId="761309BD" w14:textId="77777777" w:rsidR="00BE270A" w:rsidRPr="004E174E" w:rsidRDefault="001C5561" w:rsidP="00BE270A">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54C29">
        <w:rPr>
          <w:rFonts w:ascii="Times New Roman" w:eastAsia="Times New Roman" w:hAnsi="Times New Roman" w:cs="Times New Roman"/>
          <w:color w:val="000000"/>
          <w:sz w:val="24"/>
          <w:szCs w:val="24"/>
        </w:rPr>
        <w:t>c</w:t>
      </w:r>
      <w:r w:rsidR="00EC517F">
        <w:rPr>
          <w:rFonts w:ascii="Times New Roman" w:eastAsia="Times New Roman" w:hAnsi="Times New Roman" w:cs="Times New Roman"/>
          <w:color w:val="000000"/>
          <w:sz w:val="24"/>
          <w:szCs w:val="24"/>
        </w:rPr>
        <w:t>ontract</w:t>
      </w:r>
      <w:r>
        <w:rPr>
          <w:rFonts w:ascii="Times New Roman" w:eastAsia="Times New Roman" w:hAnsi="Times New Roman" w:cs="Times New Roman"/>
          <w:color w:val="000000"/>
          <w:sz w:val="24"/>
          <w:szCs w:val="24"/>
        </w:rPr>
        <w:t xml:space="preserve"> in question was entered into by and between the State of Vermont, Department of Buildings and General Services and the </w:t>
      </w:r>
      <w:r w:rsidR="007745FD">
        <w:rPr>
          <w:rFonts w:ascii="Times New Roman" w:eastAsia="Times New Roman" w:hAnsi="Times New Roman" w:cs="Times New Roman"/>
          <w:color w:val="000000"/>
          <w:sz w:val="24"/>
          <w:szCs w:val="24"/>
        </w:rPr>
        <w:t>company</w:t>
      </w:r>
      <w:r w:rsidR="00382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Commissioner of Buildings and General </w:t>
      </w:r>
      <w:r w:rsidR="00222369">
        <w:rPr>
          <w:rFonts w:ascii="Times New Roman" w:eastAsia="Times New Roman" w:hAnsi="Times New Roman" w:cs="Times New Roman"/>
          <w:color w:val="000000"/>
          <w:sz w:val="24"/>
          <w:szCs w:val="24"/>
        </w:rPr>
        <w:t>Services</w:t>
      </w:r>
      <w:r w:rsidR="00B54C29">
        <w:rPr>
          <w:rFonts w:ascii="Times New Roman" w:eastAsia="Times New Roman" w:hAnsi="Times New Roman" w:cs="Times New Roman"/>
          <w:color w:val="000000"/>
          <w:sz w:val="24"/>
          <w:szCs w:val="24"/>
        </w:rPr>
        <w:t xml:space="preserve"> signed the c</w:t>
      </w:r>
      <w:r>
        <w:rPr>
          <w:rFonts w:ascii="Times New Roman" w:eastAsia="Times New Roman" w:hAnsi="Times New Roman" w:cs="Times New Roman"/>
          <w:color w:val="000000"/>
          <w:sz w:val="24"/>
          <w:szCs w:val="24"/>
        </w:rPr>
        <w:t xml:space="preserve">ontract on behalf </w:t>
      </w:r>
      <w:r w:rsidR="003829F6">
        <w:rPr>
          <w:rFonts w:ascii="Times New Roman" w:eastAsia="Times New Roman" w:hAnsi="Times New Roman" w:cs="Times New Roman"/>
          <w:color w:val="000000"/>
          <w:sz w:val="24"/>
          <w:szCs w:val="24"/>
        </w:rPr>
        <w:t xml:space="preserve">of </w:t>
      </w:r>
      <w:r w:rsidRPr="008F2437">
        <w:rPr>
          <w:rFonts w:ascii="Times New Roman" w:eastAsia="Times New Roman" w:hAnsi="Times New Roman" w:cs="Times New Roman"/>
          <w:color w:val="000000"/>
          <w:sz w:val="24"/>
          <w:szCs w:val="24"/>
        </w:rPr>
        <w:t>the State of Vermont.</w:t>
      </w:r>
      <w:r>
        <w:rPr>
          <w:rFonts w:ascii="Times New Roman" w:eastAsia="Times New Roman" w:hAnsi="Times New Roman" w:cs="Times New Roman"/>
          <w:color w:val="000000"/>
          <w:sz w:val="24"/>
          <w:szCs w:val="24"/>
        </w:rPr>
        <w:t xml:space="preserve">  The Commissioner of Buildings and General Services is appointed by the Secretary of Administration with the approval of the </w:t>
      </w:r>
      <w:r w:rsidR="00B54C29">
        <w:rPr>
          <w:rFonts w:ascii="Times New Roman" w:eastAsia="Times New Roman" w:hAnsi="Times New Roman" w:cs="Times New Roman"/>
          <w:color w:val="000000"/>
          <w:sz w:val="24"/>
          <w:szCs w:val="24"/>
        </w:rPr>
        <w:t>governor</w:t>
      </w:r>
      <w:r w:rsidR="003829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advice and consent of the Senate (</w:t>
      </w:r>
      <w:r w:rsidRPr="001C6A49">
        <w:rPr>
          <w:rFonts w:ascii="Times New Roman" w:eastAsia="Times New Roman" w:hAnsi="Times New Roman" w:cs="Times New Roman"/>
          <w:i/>
          <w:color w:val="000000"/>
          <w:sz w:val="24"/>
          <w:szCs w:val="24"/>
        </w:rPr>
        <w:t>3 V.S.A. § 2251</w:t>
      </w:r>
      <w:r w:rsidR="00BE270A">
        <w:rPr>
          <w:rFonts w:ascii="Times New Roman" w:eastAsia="Times New Roman" w:hAnsi="Times New Roman" w:cs="Times New Roman"/>
          <w:color w:val="000000"/>
          <w:sz w:val="24"/>
          <w:szCs w:val="24"/>
        </w:rPr>
        <w:t xml:space="preserve">). </w:t>
      </w:r>
      <w:r w:rsidR="0029212A">
        <w:rPr>
          <w:rFonts w:ascii="Times New Roman" w:eastAsia="Times New Roman" w:hAnsi="Times New Roman" w:cs="Times New Roman"/>
          <w:color w:val="000000"/>
          <w:sz w:val="24"/>
          <w:szCs w:val="24"/>
        </w:rPr>
        <w:t>T</w:t>
      </w:r>
      <w:r w:rsidR="00192C68">
        <w:rPr>
          <w:rFonts w:ascii="Times New Roman" w:eastAsia="Times New Roman" w:hAnsi="Times New Roman" w:cs="Times New Roman"/>
          <w:color w:val="000000"/>
          <w:sz w:val="24"/>
          <w:szCs w:val="24"/>
        </w:rPr>
        <w:t xml:space="preserve">he Secretary of </w:t>
      </w:r>
      <w:r>
        <w:rPr>
          <w:rFonts w:ascii="Times New Roman" w:eastAsia="Times New Roman" w:hAnsi="Times New Roman" w:cs="Times New Roman"/>
          <w:color w:val="000000"/>
          <w:sz w:val="24"/>
          <w:szCs w:val="24"/>
        </w:rPr>
        <w:t>Administration</w:t>
      </w:r>
      <w:r w:rsidR="00192C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appointed by the </w:t>
      </w:r>
      <w:r w:rsidR="00B54C29">
        <w:rPr>
          <w:rFonts w:ascii="Times New Roman" w:eastAsia="Times New Roman" w:hAnsi="Times New Roman" w:cs="Times New Roman"/>
          <w:color w:val="000000"/>
          <w:sz w:val="24"/>
          <w:szCs w:val="24"/>
        </w:rPr>
        <w:t>governor</w:t>
      </w:r>
      <w:r>
        <w:rPr>
          <w:rFonts w:ascii="Times New Roman" w:eastAsia="Times New Roman" w:hAnsi="Times New Roman" w:cs="Times New Roman"/>
          <w:color w:val="000000"/>
          <w:sz w:val="24"/>
          <w:szCs w:val="24"/>
        </w:rPr>
        <w:t xml:space="preserve"> with the advice and consent of the Senate (</w:t>
      </w:r>
      <w:r w:rsidRPr="001C6A49">
        <w:rPr>
          <w:rFonts w:ascii="Times New Roman" w:eastAsia="Times New Roman" w:hAnsi="Times New Roman" w:cs="Times New Roman"/>
          <w:i/>
          <w:color w:val="000000"/>
          <w:sz w:val="24"/>
          <w:szCs w:val="24"/>
        </w:rPr>
        <w:t>3 V.S.A. § 2221</w:t>
      </w:r>
      <w:r>
        <w:rPr>
          <w:rFonts w:ascii="Times New Roman" w:eastAsia="Times New Roman" w:hAnsi="Times New Roman" w:cs="Times New Roman"/>
          <w:color w:val="000000"/>
          <w:sz w:val="24"/>
          <w:szCs w:val="24"/>
        </w:rPr>
        <w:t xml:space="preserve">). </w:t>
      </w:r>
    </w:p>
    <w:p w14:paraId="53699C22" w14:textId="77777777" w:rsidR="00852FF0" w:rsidRPr="004E174E" w:rsidRDefault="003829F6" w:rsidP="004E174E">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Applying Principle 13, the </w:t>
      </w:r>
      <w:r w:rsidR="00BE270A">
        <w:rPr>
          <w:rFonts w:ascii="Times New Roman" w:eastAsia="Times New Roman" w:hAnsi="Times New Roman" w:cs="Times New Roman"/>
          <w:color w:val="000000"/>
          <w:sz w:val="24"/>
          <w:szCs w:val="24"/>
        </w:rPr>
        <w:t>first public official</w:t>
      </w:r>
      <w:r w:rsidR="00727046">
        <w:rPr>
          <w:rFonts w:ascii="Times New Roman" w:eastAsia="Times New Roman" w:hAnsi="Times New Roman" w:cs="Times New Roman"/>
          <w:color w:val="000000"/>
          <w:sz w:val="24"/>
          <w:szCs w:val="24"/>
        </w:rPr>
        <w:t>’</w:t>
      </w:r>
      <w:r w:rsidR="00BE270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conflict of interest</w:t>
      </w:r>
      <w:r w:rsidRPr="006453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r w:rsidRPr="006453D4">
        <w:rPr>
          <w:rFonts w:ascii="Times New Roman" w:eastAsia="Times New Roman" w:hAnsi="Times New Roman" w:cs="Times New Roman"/>
          <w:color w:val="000000"/>
          <w:sz w:val="24"/>
          <w:szCs w:val="24"/>
        </w:rPr>
        <w:t xml:space="preserve"> imputed to any </w:t>
      </w:r>
      <w:r w:rsidR="005A1E78">
        <w:rPr>
          <w:rFonts w:ascii="Times New Roman" w:eastAsia="Times New Roman" w:hAnsi="Times New Roman" w:cs="Times New Roman"/>
          <w:color w:val="000000"/>
          <w:sz w:val="24"/>
          <w:szCs w:val="24"/>
        </w:rPr>
        <w:t xml:space="preserve">subordinate </w:t>
      </w:r>
      <w:r w:rsidRPr="006453D4">
        <w:rPr>
          <w:rFonts w:ascii="Times New Roman" w:eastAsia="Times New Roman" w:hAnsi="Times New Roman" w:cs="Times New Roman"/>
          <w:color w:val="000000"/>
          <w:sz w:val="24"/>
          <w:szCs w:val="24"/>
        </w:rPr>
        <w:t>public offic</w:t>
      </w:r>
      <w:r>
        <w:rPr>
          <w:rFonts w:ascii="Times New Roman" w:eastAsia="Times New Roman" w:hAnsi="Times New Roman" w:cs="Times New Roman"/>
          <w:color w:val="000000"/>
          <w:sz w:val="24"/>
          <w:szCs w:val="24"/>
        </w:rPr>
        <w:t>i</w:t>
      </w:r>
      <w:r w:rsidRPr="006453D4">
        <w:rPr>
          <w:rFonts w:ascii="Times New Roman" w:eastAsia="Times New Roman" w:hAnsi="Times New Roman" w:cs="Times New Roman"/>
          <w:color w:val="000000"/>
          <w:sz w:val="24"/>
          <w:szCs w:val="24"/>
        </w:rPr>
        <w:t>al</w:t>
      </w:r>
      <w:r w:rsidR="00B54C29">
        <w:rPr>
          <w:rFonts w:ascii="Times New Roman" w:eastAsia="Times New Roman" w:hAnsi="Times New Roman" w:cs="Times New Roman"/>
          <w:color w:val="000000"/>
          <w:sz w:val="24"/>
          <w:szCs w:val="24"/>
        </w:rPr>
        <w:t xml:space="preserve"> acting as the </w:t>
      </w:r>
      <w:r w:rsidR="00192C68">
        <w:rPr>
          <w:rFonts w:ascii="Times New Roman" w:eastAsia="Times New Roman" w:hAnsi="Times New Roman" w:cs="Times New Roman"/>
          <w:color w:val="000000"/>
          <w:sz w:val="24"/>
          <w:szCs w:val="24"/>
        </w:rPr>
        <w:t>fi</w:t>
      </w:r>
      <w:r w:rsidR="0029212A">
        <w:rPr>
          <w:rFonts w:ascii="Times New Roman" w:eastAsia="Times New Roman" w:hAnsi="Times New Roman" w:cs="Times New Roman"/>
          <w:color w:val="000000"/>
          <w:sz w:val="24"/>
          <w:szCs w:val="24"/>
        </w:rPr>
        <w:t>rst public official</w:t>
      </w:r>
      <w:r w:rsidR="00192C68">
        <w:rPr>
          <w:rFonts w:ascii="Times New Roman" w:eastAsia="Times New Roman" w:hAnsi="Times New Roman" w:cs="Times New Roman"/>
          <w:color w:val="000000"/>
          <w:sz w:val="24"/>
          <w:szCs w:val="24"/>
        </w:rPr>
        <w:t xml:space="preserve">’s </w:t>
      </w:r>
      <w:r w:rsidR="00B54C29">
        <w:rPr>
          <w:rFonts w:ascii="Times New Roman" w:eastAsia="Times New Roman" w:hAnsi="Times New Roman" w:cs="Times New Roman"/>
          <w:color w:val="000000"/>
          <w:sz w:val="24"/>
          <w:szCs w:val="24"/>
        </w:rPr>
        <w:t>delegate</w:t>
      </w:r>
      <w:r w:rsidR="00727046">
        <w:rPr>
          <w:rFonts w:ascii="Times New Roman" w:eastAsia="Times New Roman" w:hAnsi="Times New Roman" w:cs="Times New Roman"/>
          <w:color w:val="000000"/>
          <w:sz w:val="24"/>
          <w:szCs w:val="24"/>
        </w:rPr>
        <w:t>,</w:t>
      </w:r>
      <w:r w:rsidR="000B674E">
        <w:rPr>
          <w:rFonts w:ascii="Times New Roman" w:eastAsia="Times New Roman" w:hAnsi="Times New Roman" w:cs="Times New Roman"/>
          <w:color w:val="000000"/>
          <w:sz w:val="24"/>
          <w:szCs w:val="24"/>
        </w:rPr>
        <w:t xml:space="preserve"> in this case</w:t>
      </w:r>
      <w:r w:rsidR="004E174E">
        <w:rPr>
          <w:rFonts w:ascii="Times New Roman" w:eastAsia="Times New Roman" w:hAnsi="Times New Roman" w:cs="Times New Roman"/>
          <w:color w:val="000000"/>
          <w:sz w:val="24"/>
          <w:szCs w:val="24"/>
        </w:rPr>
        <w:t xml:space="preserve"> the Commissioner of Buildings and General Services and the Secretary of Administration, who serve</w:t>
      </w:r>
      <w:r w:rsidRPr="006453D4">
        <w:rPr>
          <w:rFonts w:ascii="Times New Roman" w:eastAsia="Times New Roman" w:hAnsi="Times New Roman" w:cs="Times New Roman"/>
          <w:color w:val="000000"/>
          <w:sz w:val="24"/>
          <w:szCs w:val="24"/>
        </w:rPr>
        <w:t xml:space="preserve"> at th</w:t>
      </w:r>
      <w:r w:rsidR="000B674E">
        <w:rPr>
          <w:rFonts w:ascii="Times New Roman" w:eastAsia="Times New Roman" w:hAnsi="Times New Roman" w:cs="Times New Roman"/>
          <w:color w:val="000000"/>
          <w:sz w:val="24"/>
          <w:szCs w:val="24"/>
        </w:rPr>
        <w:t xml:space="preserve">e direction and control of the </w:t>
      </w:r>
      <w:r w:rsidRPr="006453D4">
        <w:rPr>
          <w:rFonts w:ascii="Times New Roman" w:eastAsia="Times New Roman" w:hAnsi="Times New Roman" w:cs="Times New Roman"/>
          <w:color w:val="000000"/>
          <w:sz w:val="24"/>
          <w:szCs w:val="24"/>
        </w:rPr>
        <w:t>first public official</w:t>
      </w:r>
      <w:r w:rsidR="006F700B">
        <w:rPr>
          <w:rFonts w:ascii="Times New Roman" w:eastAsia="Times New Roman" w:hAnsi="Times New Roman" w:cs="Times New Roman"/>
          <w:color w:val="000000"/>
          <w:sz w:val="24"/>
          <w:szCs w:val="24"/>
        </w:rPr>
        <w:t xml:space="preserve">, in this case the </w:t>
      </w:r>
      <w:r w:rsidR="00480588">
        <w:rPr>
          <w:rFonts w:ascii="Times New Roman" w:eastAsia="Times New Roman" w:hAnsi="Times New Roman" w:cs="Times New Roman"/>
          <w:color w:val="000000"/>
          <w:sz w:val="24"/>
          <w:szCs w:val="24"/>
        </w:rPr>
        <w:t>governor</w:t>
      </w:r>
      <w:r w:rsidR="006F700B">
        <w:rPr>
          <w:rFonts w:ascii="Times New Roman" w:eastAsia="Times New Roman" w:hAnsi="Times New Roman" w:cs="Times New Roman"/>
          <w:color w:val="000000"/>
          <w:sz w:val="24"/>
          <w:szCs w:val="24"/>
        </w:rPr>
        <w:t>,</w:t>
      </w:r>
      <w:r w:rsidR="004E174E">
        <w:rPr>
          <w:rFonts w:ascii="Times New Roman" w:eastAsia="Times New Roman" w:hAnsi="Times New Roman" w:cs="Times New Roman"/>
          <w:color w:val="000000"/>
          <w:sz w:val="24"/>
          <w:szCs w:val="24"/>
        </w:rPr>
        <w:t xml:space="preserve"> </w:t>
      </w:r>
      <w:r w:rsidR="000B674E" w:rsidRPr="006453D4">
        <w:rPr>
          <w:rFonts w:ascii="Times New Roman" w:eastAsia="Times New Roman" w:hAnsi="Times New Roman" w:cs="Times New Roman"/>
          <w:color w:val="000000"/>
          <w:sz w:val="24"/>
          <w:szCs w:val="24"/>
        </w:rPr>
        <w:t>who has actual knowledge of the conflict</w:t>
      </w:r>
      <w:r w:rsidR="000B674E">
        <w:rPr>
          <w:rFonts w:ascii="Times New Roman" w:eastAsia="Times New Roman" w:hAnsi="Times New Roman" w:cs="Times New Roman"/>
          <w:color w:val="000000"/>
          <w:sz w:val="24"/>
          <w:szCs w:val="24"/>
        </w:rPr>
        <w:t xml:space="preserve"> of interest</w:t>
      </w:r>
      <w:r w:rsidR="000B674E" w:rsidRPr="006453D4">
        <w:rPr>
          <w:rFonts w:ascii="Times New Roman" w:eastAsia="Times New Roman" w:hAnsi="Times New Roman" w:cs="Times New Roman"/>
          <w:color w:val="000000"/>
          <w:sz w:val="24"/>
          <w:szCs w:val="24"/>
        </w:rPr>
        <w:t xml:space="preserve">. </w:t>
      </w:r>
    </w:p>
    <w:p w14:paraId="1597A397" w14:textId="77777777" w:rsidR="00727046" w:rsidRDefault="00727046" w:rsidP="00BE55E5">
      <w:pPr>
        <w:spacing w:after="0" w:line="240" w:lineRule="auto"/>
        <w:rPr>
          <w:rFonts w:ascii="Times New Roman" w:hAnsi="Times New Roman" w:cs="Times New Roman"/>
          <w:b/>
          <w:i/>
          <w:color w:val="333333"/>
          <w:sz w:val="24"/>
          <w:szCs w:val="24"/>
        </w:rPr>
      </w:pPr>
    </w:p>
    <w:p w14:paraId="756B8629" w14:textId="77777777" w:rsidR="00BE55E5" w:rsidRPr="00BE55E5" w:rsidRDefault="00BE55E5" w:rsidP="00BE55E5">
      <w:pPr>
        <w:spacing w:after="0" w:line="240" w:lineRule="auto"/>
        <w:rPr>
          <w:rFonts w:ascii="Times New Roman" w:hAnsi="Times New Roman" w:cs="Times New Roman"/>
          <w:b/>
          <w:i/>
          <w:color w:val="333333"/>
          <w:sz w:val="24"/>
          <w:szCs w:val="24"/>
        </w:rPr>
      </w:pPr>
      <w:r w:rsidRPr="00BE55E5">
        <w:rPr>
          <w:rFonts w:ascii="Times New Roman" w:hAnsi="Times New Roman" w:cs="Times New Roman"/>
          <w:b/>
          <w:i/>
          <w:color w:val="333333"/>
          <w:sz w:val="24"/>
          <w:szCs w:val="24"/>
        </w:rPr>
        <w:t>Principle 3</w:t>
      </w:r>
    </w:p>
    <w:p w14:paraId="3906B67A" w14:textId="77777777" w:rsidR="00BE55E5" w:rsidRPr="00C41807" w:rsidRDefault="00BE55E5" w:rsidP="00BE55E5">
      <w:pPr>
        <w:spacing w:after="0" w:line="240" w:lineRule="auto"/>
        <w:rPr>
          <w:rFonts w:ascii="Times New Roman" w:hAnsi="Times New Roman" w:cs="Times New Roman"/>
          <w:color w:val="333333"/>
          <w:sz w:val="24"/>
          <w:szCs w:val="24"/>
        </w:rPr>
      </w:pPr>
    </w:p>
    <w:p w14:paraId="5193293B" w14:textId="77777777" w:rsidR="00ED4A46" w:rsidRDefault="00FF13FF" w:rsidP="00BE55E5">
      <w:pPr>
        <w:spacing w:after="0" w:line="240" w:lineRule="auto"/>
        <w:rPr>
          <w:rFonts w:ascii="Times New Roman" w:hAnsi="Times New Roman" w:cs="Times New Roman"/>
          <w:color w:val="333333"/>
          <w:sz w:val="24"/>
          <w:szCs w:val="24"/>
        </w:rPr>
      </w:pPr>
      <w:r w:rsidRPr="00C41807">
        <w:rPr>
          <w:rFonts w:ascii="Times New Roman" w:hAnsi="Times New Roman" w:cs="Times New Roman"/>
          <w:color w:val="333333"/>
          <w:sz w:val="24"/>
          <w:szCs w:val="24"/>
        </w:rPr>
        <w:t xml:space="preserve">Principle 3 </w:t>
      </w:r>
      <w:r w:rsidR="00ED4A46">
        <w:rPr>
          <w:rFonts w:ascii="Times New Roman" w:hAnsi="Times New Roman" w:cs="Times New Roman"/>
          <w:color w:val="333333"/>
          <w:sz w:val="24"/>
          <w:szCs w:val="24"/>
        </w:rPr>
        <w:t xml:space="preserve">of the Code </w:t>
      </w:r>
      <w:r w:rsidRPr="00C41807">
        <w:rPr>
          <w:rFonts w:ascii="Times New Roman" w:hAnsi="Times New Roman" w:cs="Times New Roman"/>
          <w:color w:val="333333"/>
          <w:sz w:val="24"/>
          <w:szCs w:val="24"/>
        </w:rPr>
        <w:t xml:space="preserve">states: </w:t>
      </w:r>
    </w:p>
    <w:p w14:paraId="15A19E25" w14:textId="77777777" w:rsidR="00D02C7A" w:rsidRDefault="00904FCE" w:rsidP="00ED4A46">
      <w:pPr>
        <w:spacing w:after="0" w:line="240" w:lineRule="auto"/>
        <w:ind w:left="720"/>
        <w:rPr>
          <w:rFonts w:ascii="Times New Roman" w:hAnsi="Times New Roman" w:cs="Times New Roman"/>
          <w:color w:val="333333"/>
          <w:sz w:val="24"/>
          <w:szCs w:val="24"/>
        </w:rPr>
      </w:pPr>
      <w:r w:rsidRPr="00C41807">
        <w:rPr>
          <w:rFonts w:ascii="Times New Roman" w:hAnsi="Times New Roman" w:cs="Times New Roman"/>
          <w:color w:val="333333"/>
          <w:sz w:val="24"/>
          <w:szCs w:val="24"/>
        </w:rPr>
        <w:t>A public official shall not solicit</w:t>
      </w:r>
      <w:r w:rsidRPr="00904FCE">
        <w:rPr>
          <w:rFonts w:ascii="Times New Roman" w:hAnsi="Times New Roman" w:cs="Times New Roman"/>
          <w:color w:val="333333"/>
          <w:sz w:val="24"/>
          <w:szCs w:val="24"/>
        </w:rPr>
        <w:t xml:space="preserve"> or accept any gift or other item of monetary value, other than a campaign contribution, from any person or entity seeking official action from, doing business with, or conducting activities regulated by the public official’s agency, or whose interests may be substantially affected by the performance or nonperformance of the public official’s duties, other than those permitted by law.</w:t>
      </w:r>
      <w:r w:rsidR="00187355">
        <w:rPr>
          <w:rFonts w:ascii="Times New Roman" w:hAnsi="Times New Roman" w:cs="Times New Roman"/>
          <w:color w:val="333333"/>
          <w:sz w:val="24"/>
          <w:szCs w:val="24"/>
        </w:rPr>
        <w:t xml:space="preserve"> </w:t>
      </w:r>
    </w:p>
    <w:p w14:paraId="743C9F85" w14:textId="77777777" w:rsidR="00D02C7A" w:rsidRPr="00D02C7A" w:rsidRDefault="00D02C7A" w:rsidP="00D02C7A">
      <w:pPr>
        <w:spacing w:after="0" w:line="240" w:lineRule="auto"/>
        <w:rPr>
          <w:rFonts w:ascii="Times New Roman" w:hAnsi="Times New Roman" w:cs="Times New Roman"/>
          <w:color w:val="333333"/>
          <w:sz w:val="24"/>
          <w:szCs w:val="24"/>
          <w:u w:val="single"/>
        </w:rPr>
      </w:pPr>
    </w:p>
    <w:p w14:paraId="54C0A65A" w14:textId="77777777" w:rsidR="00F1044A" w:rsidRDefault="00206778" w:rsidP="0029212A">
      <w:pPr>
        <w:spacing w:after="0" w:line="240" w:lineRule="auto"/>
        <w:rPr>
          <w:rFonts w:ascii="Times New Roman" w:hAnsi="Times New Roman" w:cs="Times New Roman"/>
          <w:color w:val="333333"/>
          <w:sz w:val="24"/>
          <w:szCs w:val="24"/>
        </w:rPr>
      </w:pPr>
      <w:r w:rsidRPr="00206778">
        <w:rPr>
          <w:rFonts w:ascii="Times New Roman" w:hAnsi="Times New Roman" w:cs="Times New Roman"/>
          <w:color w:val="333333"/>
          <w:sz w:val="24"/>
          <w:szCs w:val="24"/>
        </w:rPr>
        <w:t xml:space="preserve">An additional </w:t>
      </w:r>
      <w:r w:rsidR="004E174E" w:rsidRPr="00206778">
        <w:rPr>
          <w:rFonts w:ascii="Times New Roman" w:hAnsi="Times New Roman" w:cs="Times New Roman"/>
          <w:color w:val="333333"/>
          <w:sz w:val="24"/>
          <w:szCs w:val="24"/>
        </w:rPr>
        <w:t>issue presented</w:t>
      </w:r>
      <w:r w:rsidR="00036640" w:rsidRPr="00206778">
        <w:rPr>
          <w:rFonts w:ascii="Times New Roman" w:hAnsi="Times New Roman" w:cs="Times New Roman"/>
          <w:color w:val="333333"/>
          <w:sz w:val="24"/>
          <w:szCs w:val="24"/>
        </w:rPr>
        <w:t xml:space="preserve"> </w:t>
      </w:r>
      <w:r w:rsidR="005A1E78">
        <w:rPr>
          <w:rFonts w:ascii="Times New Roman" w:hAnsi="Times New Roman" w:cs="Times New Roman"/>
          <w:color w:val="333333"/>
          <w:sz w:val="24"/>
          <w:szCs w:val="24"/>
        </w:rPr>
        <w:t xml:space="preserve">in the advisory opinion request </w:t>
      </w:r>
      <w:r w:rsidR="00036640" w:rsidRPr="00206778">
        <w:rPr>
          <w:rFonts w:ascii="Times New Roman" w:hAnsi="Times New Roman" w:cs="Times New Roman"/>
          <w:color w:val="333333"/>
          <w:sz w:val="24"/>
          <w:szCs w:val="24"/>
        </w:rPr>
        <w:t xml:space="preserve">is whether or not the </w:t>
      </w:r>
      <w:r w:rsidR="000A39A9">
        <w:rPr>
          <w:rFonts w:ascii="Times New Roman" w:hAnsi="Times New Roman" w:cs="Times New Roman"/>
          <w:color w:val="333333"/>
          <w:sz w:val="24"/>
          <w:szCs w:val="24"/>
        </w:rPr>
        <w:t xml:space="preserve">$75,000 </w:t>
      </w:r>
      <w:r w:rsidR="00036640" w:rsidRPr="00206778">
        <w:rPr>
          <w:rFonts w:ascii="Times New Roman" w:hAnsi="Times New Roman" w:cs="Times New Roman"/>
          <w:color w:val="333333"/>
          <w:sz w:val="24"/>
          <w:szCs w:val="24"/>
        </w:rPr>
        <w:t xml:space="preserve">payment to </w:t>
      </w:r>
      <w:r>
        <w:rPr>
          <w:rFonts w:ascii="Times New Roman" w:hAnsi="Times New Roman" w:cs="Times New Roman"/>
          <w:color w:val="333333"/>
          <w:sz w:val="24"/>
          <w:szCs w:val="24"/>
        </w:rPr>
        <w:t>the public official</w:t>
      </w:r>
      <w:r w:rsidR="00036640" w:rsidRPr="00206778">
        <w:rPr>
          <w:rFonts w:ascii="Times New Roman" w:hAnsi="Times New Roman" w:cs="Times New Roman"/>
          <w:color w:val="333333"/>
          <w:sz w:val="24"/>
          <w:szCs w:val="24"/>
        </w:rPr>
        <w:t xml:space="preserve"> from </w:t>
      </w:r>
      <w:r>
        <w:rPr>
          <w:rFonts w:ascii="Times New Roman" w:hAnsi="Times New Roman" w:cs="Times New Roman"/>
          <w:color w:val="333333"/>
          <w:sz w:val="24"/>
          <w:szCs w:val="24"/>
        </w:rPr>
        <w:t>his former</w:t>
      </w:r>
      <w:r w:rsidR="005A1E78">
        <w:rPr>
          <w:rFonts w:ascii="Times New Roman" w:hAnsi="Times New Roman" w:cs="Times New Roman"/>
          <w:color w:val="333333"/>
          <w:sz w:val="24"/>
          <w:szCs w:val="24"/>
        </w:rPr>
        <w:t xml:space="preserve"> company</w:t>
      </w:r>
      <w:r>
        <w:rPr>
          <w:rFonts w:ascii="Times New Roman" w:hAnsi="Times New Roman" w:cs="Times New Roman"/>
          <w:color w:val="333333"/>
          <w:sz w:val="24"/>
          <w:szCs w:val="24"/>
        </w:rPr>
        <w:t xml:space="preserve"> is</w:t>
      </w:r>
      <w:r w:rsidR="00036640" w:rsidRPr="00206778">
        <w:rPr>
          <w:rFonts w:ascii="Times New Roman" w:hAnsi="Times New Roman" w:cs="Times New Roman"/>
          <w:color w:val="333333"/>
          <w:sz w:val="24"/>
          <w:szCs w:val="24"/>
        </w:rPr>
        <w:t xml:space="preserve"> a “gift” as defined in the Code.  </w:t>
      </w:r>
      <w:r w:rsidR="007745FD">
        <w:rPr>
          <w:rFonts w:ascii="Times New Roman" w:hAnsi="Times New Roman" w:cs="Times New Roman"/>
          <w:color w:val="333333"/>
          <w:sz w:val="24"/>
          <w:szCs w:val="24"/>
        </w:rPr>
        <w:t xml:space="preserve">     </w:t>
      </w:r>
      <w:r w:rsidR="00036640" w:rsidRPr="00206778">
        <w:rPr>
          <w:rFonts w:ascii="Times New Roman" w:hAnsi="Times New Roman" w:cs="Times New Roman"/>
          <w:color w:val="333333"/>
          <w:sz w:val="24"/>
          <w:szCs w:val="24"/>
        </w:rPr>
        <w:t>The definition of “gift” is “</w:t>
      </w:r>
      <w:r w:rsidR="00BE55E5" w:rsidRPr="00206778">
        <w:rPr>
          <w:rFonts w:ascii="Times New Roman" w:hAnsi="Times New Roman" w:cs="Times New Roman"/>
          <w:color w:val="333333"/>
          <w:sz w:val="24"/>
          <w:szCs w:val="24"/>
        </w:rPr>
        <w:t>(ii) anything of value, tangible or intangible, that is bestowed for less than adequate consideration</w:t>
      </w:r>
      <w:r w:rsidR="00036640" w:rsidRPr="00206778">
        <w:rPr>
          <w:rFonts w:ascii="Times New Roman" w:hAnsi="Times New Roman" w:cs="Times New Roman"/>
          <w:color w:val="333333"/>
          <w:sz w:val="24"/>
          <w:szCs w:val="24"/>
        </w:rPr>
        <w:t xml:space="preserve"> . . .</w:t>
      </w:r>
      <w:r w:rsidR="00222369" w:rsidRPr="00206778">
        <w:rPr>
          <w:rFonts w:ascii="Times New Roman" w:hAnsi="Times New Roman" w:cs="Times New Roman"/>
          <w:color w:val="333333"/>
          <w:sz w:val="24"/>
          <w:szCs w:val="24"/>
        </w:rPr>
        <w:t xml:space="preserve">” </w:t>
      </w:r>
    </w:p>
    <w:p w14:paraId="7DBAC067" w14:textId="77777777" w:rsidR="00F1044A" w:rsidRDefault="00F1044A" w:rsidP="0029212A">
      <w:pPr>
        <w:spacing w:after="0" w:line="240" w:lineRule="auto"/>
        <w:rPr>
          <w:rFonts w:ascii="Times New Roman" w:hAnsi="Times New Roman" w:cs="Times New Roman"/>
          <w:color w:val="333333"/>
          <w:sz w:val="24"/>
          <w:szCs w:val="24"/>
        </w:rPr>
      </w:pPr>
    </w:p>
    <w:p w14:paraId="00743D56" w14:textId="77777777" w:rsidR="007745FD" w:rsidRDefault="006F700B" w:rsidP="0029212A">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Under the facts presented, the payment to the public official was part of a contractual obligation t</w:t>
      </w:r>
      <w:r w:rsidR="00763672">
        <w:rPr>
          <w:rFonts w:ascii="Times New Roman" w:hAnsi="Times New Roman" w:cs="Times New Roman"/>
          <w:color w:val="333333"/>
          <w:sz w:val="24"/>
          <w:szCs w:val="24"/>
        </w:rPr>
        <w:t xml:space="preserve">he Commission </w:t>
      </w:r>
      <w:r>
        <w:rPr>
          <w:rFonts w:ascii="Times New Roman" w:hAnsi="Times New Roman" w:cs="Times New Roman"/>
          <w:color w:val="333333"/>
          <w:sz w:val="24"/>
          <w:szCs w:val="24"/>
        </w:rPr>
        <w:t>can</w:t>
      </w:r>
      <w:r w:rsidR="00763672">
        <w:rPr>
          <w:rFonts w:ascii="Times New Roman" w:hAnsi="Times New Roman" w:cs="Times New Roman"/>
          <w:color w:val="333333"/>
          <w:sz w:val="24"/>
          <w:szCs w:val="24"/>
        </w:rPr>
        <w:t xml:space="preserve">not conclude that payment to the public official was bestowed </w:t>
      </w:r>
      <w:r w:rsidR="009A441B">
        <w:rPr>
          <w:rFonts w:ascii="Times New Roman" w:hAnsi="Times New Roman" w:cs="Times New Roman"/>
          <w:color w:val="333333"/>
          <w:sz w:val="24"/>
          <w:szCs w:val="24"/>
        </w:rPr>
        <w:t>as a gift</w:t>
      </w:r>
      <w:r w:rsidR="00763672">
        <w:rPr>
          <w:rFonts w:ascii="Times New Roman" w:hAnsi="Times New Roman" w:cs="Times New Roman"/>
          <w:color w:val="333333"/>
          <w:sz w:val="24"/>
          <w:szCs w:val="24"/>
        </w:rPr>
        <w:t xml:space="preserve">. </w:t>
      </w:r>
    </w:p>
    <w:p w14:paraId="0661C0EC" w14:textId="77777777" w:rsidR="007745FD" w:rsidRDefault="007745FD" w:rsidP="0029212A">
      <w:pPr>
        <w:spacing w:after="0" w:line="240" w:lineRule="auto"/>
        <w:rPr>
          <w:rFonts w:ascii="Times New Roman" w:hAnsi="Times New Roman" w:cs="Times New Roman"/>
          <w:color w:val="333333"/>
          <w:sz w:val="24"/>
          <w:szCs w:val="24"/>
        </w:rPr>
      </w:pPr>
    </w:p>
    <w:p w14:paraId="6F32C572" w14:textId="77777777" w:rsidR="001A2A80" w:rsidRDefault="00763672" w:rsidP="0029212A">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However, </w:t>
      </w:r>
      <w:r w:rsidR="007745FD">
        <w:rPr>
          <w:rFonts w:ascii="Times New Roman" w:hAnsi="Times New Roman" w:cs="Times New Roman"/>
          <w:color w:val="333333"/>
          <w:sz w:val="24"/>
          <w:szCs w:val="24"/>
        </w:rPr>
        <w:t xml:space="preserve">a relevant portion of </w:t>
      </w:r>
      <w:r>
        <w:rPr>
          <w:rFonts w:ascii="Times New Roman" w:hAnsi="Times New Roman" w:cs="Times New Roman"/>
          <w:color w:val="333333"/>
          <w:sz w:val="24"/>
          <w:szCs w:val="24"/>
        </w:rPr>
        <w:t>Principle 3</w:t>
      </w:r>
      <w:r w:rsidR="007745FD">
        <w:rPr>
          <w:rFonts w:ascii="Times New Roman" w:hAnsi="Times New Roman" w:cs="Times New Roman"/>
          <w:color w:val="333333"/>
          <w:sz w:val="24"/>
          <w:szCs w:val="24"/>
        </w:rPr>
        <w:t xml:space="preserve"> states that a </w:t>
      </w:r>
      <w:r w:rsidR="001339F2">
        <w:rPr>
          <w:rFonts w:ascii="Times New Roman" w:hAnsi="Times New Roman" w:cs="Times New Roman"/>
          <w:color w:val="333333"/>
          <w:sz w:val="24"/>
          <w:szCs w:val="24"/>
        </w:rPr>
        <w:t>“</w:t>
      </w:r>
      <w:r w:rsidR="007745FD">
        <w:rPr>
          <w:rFonts w:ascii="Times New Roman" w:hAnsi="Times New Roman" w:cs="Times New Roman"/>
          <w:color w:val="333333"/>
          <w:sz w:val="24"/>
          <w:szCs w:val="24"/>
        </w:rPr>
        <w:t xml:space="preserve">public official shall not </w:t>
      </w:r>
      <w:r w:rsidR="007745FD" w:rsidRPr="00C41807">
        <w:rPr>
          <w:rFonts w:ascii="Times New Roman" w:hAnsi="Times New Roman" w:cs="Times New Roman"/>
          <w:color w:val="333333"/>
          <w:sz w:val="24"/>
          <w:szCs w:val="24"/>
        </w:rPr>
        <w:t>solicit</w:t>
      </w:r>
      <w:r w:rsidR="007745FD" w:rsidRPr="00904FCE">
        <w:rPr>
          <w:rFonts w:ascii="Times New Roman" w:hAnsi="Times New Roman" w:cs="Times New Roman"/>
          <w:color w:val="333333"/>
          <w:sz w:val="24"/>
          <w:szCs w:val="24"/>
        </w:rPr>
        <w:t xml:space="preserve"> or accept </w:t>
      </w:r>
      <w:r w:rsidR="007745FD">
        <w:rPr>
          <w:rFonts w:ascii="Times New Roman" w:hAnsi="Times New Roman" w:cs="Times New Roman"/>
          <w:color w:val="333333"/>
          <w:sz w:val="24"/>
          <w:szCs w:val="24"/>
        </w:rPr>
        <w:t>any “</w:t>
      </w:r>
      <w:r w:rsidR="007745FD" w:rsidRPr="00904FCE">
        <w:rPr>
          <w:rFonts w:ascii="Times New Roman" w:hAnsi="Times New Roman" w:cs="Times New Roman"/>
          <w:color w:val="333333"/>
          <w:sz w:val="24"/>
          <w:szCs w:val="24"/>
        </w:rPr>
        <w:t>other item of monetary value</w:t>
      </w:r>
      <w:r w:rsidR="007745FD">
        <w:rPr>
          <w:rFonts w:ascii="Times New Roman" w:hAnsi="Times New Roman" w:cs="Times New Roman"/>
          <w:color w:val="333333"/>
          <w:sz w:val="24"/>
          <w:szCs w:val="24"/>
        </w:rPr>
        <w:t xml:space="preserve">” </w:t>
      </w:r>
      <w:r>
        <w:rPr>
          <w:rFonts w:ascii="Times New Roman" w:hAnsi="Times New Roman" w:cs="Times New Roman"/>
          <w:color w:val="333333"/>
          <w:sz w:val="24"/>
          <w:szCs w:val="24"/>
        </w:rPr>
        <w:t>from an entity doing business with his agency.</w:t>
      </w:r>
      <w:r w:rsidR="001339F2">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
    <w:p w14:paraId="09CD9618" w14:textId="77777777" w:rsidR="00AF6360" w:rsidRDefault="00AF6360" w:rsidP="0029212A">
      <w:pPr>
        <w:spacing w:after="0" w:line="240" w:lineRule="auto"/>
        <w:rPr>
          <w:rFonts w:ascii="Times New Roman" w:hAnsi="Times New Roman" w:cs="Times New Roman"/>
          <w:color w:val="333333"/>
          <w:sz w:val="24"/>
          <w:szCs w:val="24"/>
        </w:rPr>
      </w:pPr>
    </w:p>
    <w:p w14:paraId="2F03CBB2" w14:textId="77777777" w:rsidR="001339F2" w:rsidRDefault="00763672" w:rsidP="001339F2">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As stated </w:t>
      </w:r>
      <w:r w:rsidR="001A2A80">
        <w:rPr>
          <w:rFonts w:ascii="Times New Roman" w:hAnsi="Times New Roman" w:cs="Times New Roman"/>
          <w:color w:val="333333"/>
          <w:sz w:val="24"/>
          <w:szCs w:val="24"/>
        </w:rPr>
        <w:t>in the alleged facts</w:t>
      </w:r>
      <w:r>
        <w:rPr>
          <w:rFonts w:ascii="Times New Roman" w:hAnsi="Times New Roman" w:cs="Times New Roman"/>
          <w:color w:val="333333"/>
          <w:sz w:val="24"/>
          <w:szCs w:val="24"/>
        </w:rPr>
        <w:t xml:space="preserve">, the contract </w:t>
      </w:r>
      <w:r w:rsidR="009A441B">
        <w:rPr>
          <w:rFonts w:ascii="Times New Roman" w:hAnsi="Times New Roman" w:cs="Times New Roman"/>
          <w:color w:val="333333"/>
          <w:sz w:val="24"/>
          <w:szCs w:val="24"/>
        </w:rPr>
        <w:t xml:space="preserve">was </w:t>
      </w:r>
      <w:r>
        <w:rPr>
          <w:rFonts w:ascii="Times New Roman" w:hAnsi="Times New Roman" w:cs="Times New Roman"/>
          <w:color w:val="333333"/>
          <w:sz w:val="24"/>
          <w:szCs w:val="24"/>
        </w:rPr>
        <w:t xml:space="preserve">entered into by and between the State of Vermont, Department of Buildings and General Services and </w:t>
      </w:r>
      <w:r w:rsidR="009A441B">
        <w:rPr>
          <w:rFonts w:ascii="Times New Roman" w:hAnsi="Times New Roman" w:cs="Times New Roman"/>
          <w:color w:val="333333"/>
          <w:sz w:val="24"/>
          <w:szCs w:val="24"/>
        </w:rPr>
        <w:t>the company. A governor</w:t>
      </w:r>
      <w:r>
        <w:rPr>
          <w:rFonts w:ascii="Times New Roman" w:hAnsi="Times New Roman" w:cs="Times New Roman"/>
          <w:color w:val="333333"/>
          <w:sz w:val="24"/>
          <w:szCs w:val="24"/>
        </w:rPr>
        <w:t xml:space="preserve"> as CEO of the State of Vermont</w:t>
      </w:r>
      <w:r w:rsidR="009A441B">
        <w:rPr>
          <w:rFonts w:ascii="Times New Roman" w:hAnsi="Times New Roman" w:cs="Times New Roman"/>
          <w:color w:val="333333"/>
          <w:sz w:val="24"/>
          <w:szCs w:val="24"/>
        </w:rPr>
        <w:t xml:space="preserve"> has authority over </w:t>
      </w:r>
      <w:r w:rsidR="0047560E">
        <w:rPr>
          <w:rFonts w:ascii="Times New Roman" w:hAnsi="Times New Roman" w:cs="Times New Roman"/>
          <w:color w:val="333333"/>
          <w:sz w:val="24"/>
          <w:szCs w:val="24"/>
        </w:rPr>
        <w:t xml:space="preserve">or on behalf of </w:t>
      </w:r>
      <w:r w:rsidR="009A441B">
        <w:rPr>
          <w:rFonts w:ascii="Times New Roman" w:hAnsi="Times New Roman" w:cs="Times New Roman"/>
          <w:color w:val="333333"/>
          <w:sz w:val="24"/>
          <w:szCs w:val="24"/>
        </w:rPr>
        <w:t xml:space="preserve">the </w:t>
      </w:r>
      <w:r w:rsidR="00802F8A">
        <w:rPr>
          <w:rFonts w:ascii="Times New Roman" w:hAnsi="Times New Roman" w:cs="Times New Roman"/>
          <w:color w:val="333333"/>
          <w:sz w:val="24"/>
          <w:szCs w:val="24"/>
        </w:rPr>
        <w:t>State Agency entering a contract.</w:t>
      </w:r>
      <w:r w:rsidR="00AF6360">
        <w:rPr>
          <w:rFonts w:ascii="Times New Roman" w:hAnsi="Times New Roman" w:cs="Times New Roman"/>
          <w:color w:val="333333"/>
          <w:sz w:val="24"/>
          <w:szCs w:val="24"/>
        </w:rPr>
        <w:t xml:space="preserve"> </w:t>
      </w:r>
      <w:r w:rsidR="0047560E">
        <w:rPr>
          <w:rFonts w:ascii="Times New Roman" w:hAnsi="Times New Roman" w:cs="Times New Roman"/>
          <w:color w:val="333333"/>
          <w:sz w:val="24"/>
          <w:szCs w:val="24"/>
        </w:rPr>
        <w:t xml:space="preserve">The governor or any </w:t>
      </w:r>
      <w:r w:rsidR="001A2A80">
        <w:rPr>
          <w:rFonts w:ascii="Times New Roman" w:hAnsi="Times New Roman" w:cs="Times New Roman"/>
          <w:color w:val="333333"/>
          <w:sz w:val="24"/>
          <w:szCs w:val="24"/>
        </w:rPr>
        <w:t xml:space="preserve">public official is prohibited under Principle 3 from accepting “any other items of monetary value” </w:t>
      </w:r>
      <w:r w:rsidR="001339F2">
        <w:rPr>
          <w:rFonts w:ascii="Times New Roman" w:hAnsi="Times New Roman" w:cs="Times New Roman"/>
          <w:color w:val="333333"/>
          <w:sz w:val="24"/>
          <w:szCs w:val="24"/>
        </w:rPr>
        <w:t xml:space="preserve">from a company doing business with the State of Vermont. </w:t>
      </w:r>
    </w:p>
    <w:p w14:paraId="3FAA2F40" w14:textId="77777777" w:rsidR="001167D3" w:rsidRDefault="001339F2" w:rsidP="00AF6360">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Applying Principle 3, each time the public official as creditor receives an interest payment from the company</w:t>
      </w:r>
      <w:r w:rsidR="001167D3">
        <w:rPr>
          <w:rFonts w:ascii="Times New Roman" w:hAnsi="Times New Roman" w:cs="Times New Roman"/>
          <w:color w:val="333333"/>
          <w:sz w:val="24"/>
          <w:szCs w:val="24"/>
        </w:rPr>
        <w:t>,</w:t>
      </w:r>
      <w:r>
        <w:rPr>
          <w:rFonts w:ascii="Times New Roman" w:hAnsi="Times New Roman" w:cs="Times New Roman"/>
          <w:color w:val="333333"/>
          <w:sz w:val="24"/>
          <w:szCs w:val="24"/>
        </w:rPr>
        <w:t xml:space="preserve"> the State Ethics Code provisions against conflicts of interest are triggered.</w:t>
      </w:r>
      <w:r w:rsidR="001167D3">
        <w:rPr>
          <w:rFonts w:ascii="Times New Roman" w:hAnsi="Times New Roman" w:cs="Times New Roman"/>
          <w:color w:val="333333"/>
          <w:sz w:val="24"/>
          <w:szCs w:val="24"/>
        </w:rPr>
        <w:t xml:space="preserve"> </w:t>
      </w:r>
    </w:p>
    <w:p w14:paraId="7EE37DF1" w14:textId="77777777" w:rsidR="001167D3" w:rsidRDefault="001167D3" w:rsidP="00206778">
      <w:pPr>
        <w:rPr>
          <w:rFonts w:ascii="Times New Roman" w:hAnsi="Times New Roman" w:cs="Times New Roman"/>
          <w:color w:val="333333"/>
          <w:sz w:val="24"/>
          <w:szCs w:val="24"/>
        </w:rPr>
      </w:pPr>
    </w:p>
    <w:p w14:paraId="786382A1" w14:textId="77777777" w:rsidR="00206778" w:rsidRDefault="00206778" w:rsidP="00206778">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The request for an advisory opinion also references </w:t>
      </w:r>
      <w:r w:rsidR="00B12687">
        <w:rPr>
          <w:rFonts w:ascii="Times New Roman" w:hAnsi="Times New Roman" w:cs="Times New Roman"/>
          <w:color w:val="333333"/>
          <w:sz w:val="24"/>
          <w:szCs w:val="24"/>
        </w:rPr>
        <w:t>the following provision in the c</w:t>
      </w:r>
      <w:r>
        <w:rPr>
          <w:rFonts w:ascii="Times New Roman" w:hAnsi="Times New Roman" w:cs="Times New Roman"/>
          <w:color w:val="333333"/>
          <w:sz w:val="24"/>
          <w:szCs w:val="24"/>
        </w:rPr>
        <w:t>ontract (Paragraph 20 of Attachment C):</w:t>
      </w:r>
    </w:p>
    <w:p w14:paraId="1C9752E7" w14:textId="77777777" w:rsidR="00F1044A" w:rsidRDefault="00206778" w:rsidP="00206778">
      <w:pPr>
        <w:ind w:left="720"/>
        <w:rPr>
          <w:rFonts w:ascii="Times New Roman" w:hAnsi="Times New Roman" w:cs="Times New Roman"/>
          <w:color w:val="333333"/>
          <w:sz w:val="24"/>
          <w:szCs w:val="24"/>
        </w:rPr>
      </w:pPr>
      <w:r w:rsidRPr="00C4178A">
        <w:rPr>
          <w:rFonts w:ascii="Times New Roman" w:hAnsi="Times New Roman" w:cs="Times New Roman"/>
          <w:color w:val="333333"/>
          <w:sz w:val="24"/>
          <w:szCs w:val="24"/>
        </w:rPr>
        <w:t>20. No Gifts or Gratuities: Party</w:t>
      </w:r>
      <w:r>
        <w:rPr>
          <w:rFonts w:ascii="Times New Roman" w:hAnsi="Times New Roman" w:cs="Times New Roman"/>
          <w:color w:val="333333"/>
          <w:sz w:val="24"/>
          <w:szCs w:val="24"/>
        </w:rPr>
        <w:t xml:space="preserve"> [Business]</w:t>
      </w:r>
      <w:r w:rsidRPr="00C4178A">
        <w:rPr>
          <w:rFonts w:ascii="Times New Roman" w:hAnsi="Times New Roman" w:cs="Times New Roman"/>
          <w:color w:val="333333"/>
          <w:sz w:val="24"/>
          <w:szCs w:val="24"/>
        </w:rPr>
        <w:t xml:space="preserve"> shall not give title or possession of anything of substantial value (including property, currency, travel and/or education programs) to any officer or employee of the State during the term of this Agreement.</w:t>
      </w:r>
    </w:p>
    <w:p w14:paraId="7454177F" w14:textId="77777777" w:rsidR="00F1044A" w:rsidRDefault="00F1044A" w:rsidP="00F1044A">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Without the authority to investigate the alleged facts</w:t>
      </w:r>
      <w:r w:rsidRPr="00206778">
        <w:rPr>
          <w:rFonts w:ascii="Times New Roman" w:hAnsi="Times New Roman" w:cs="Times New Roman"/>
          <w:color w:val="333333"/>
          <w:sz w:val="24"/>
          <w:szCs w:val="24"/>
        </w:rPr>
        <w:t>,</w:t>
      </w:r>
      <w:r>
        <w:rPr>
          <w:rFonts w:ascii="Times New Roman" w:hAnsi="Times New Roman" w:cs="Times New Roman"/>
          <w:color w:val="333333"/>
          <w:sz w:val="24"/>
          <w:szCs w:val="24"/>
        </w:rPr>
        <w:t xml:space="preserve"> whether or not this contract provision has been breached should more properly be reviewed </w:t>
      </w:r>
      <w:r w:rsidR="009A441B">
        <w:rPr>
          <w:rFonts w:ascii="Times New Roman" w:hAnsi="Times New Roman" w:cs="Times New Roman"/>
          <w:color w:val="333333"/>
          <w:sz w:val="24"/>
          <w:szCs w:val="24"/>
        </w:rPr>
        <w:t xml:space="preserve">as a contractual matter </w:t>
      </w:r>
      <w:r>
        <w:rPr>
          <w:rFonts w:ascii="Times New Roman" w:hAnsi="Times New Roman" w:cs="Times New Roman"/>
          <w:color w:val="333333"/>
          <w:sz w:val="24"/>
          <w:szCs w:val="24"/>
        </w:rPr>
        <w:t>b</w:t>
      </w:r>
      <w:r w:rsidR="009A441B">
        <w:rPr>
          <w:rFonts w:ascii="Times New Roman" w:hAnsi="Times New Roman" w:cs="Times New Roman"/>
          <w:color w:val="333333"/>
          <w:sz w:val="24"/>
          <w:szCs w:val="24"/>
        </w:rPr>
        <w:t xml:space="preserve">y the Vermont Attorney General, and is </w:t>
      </w:r>
      <w:r>
        <w:rPr>
          <w:rFonts w:ascii="Times New Roman" w:hAnsi="Times New Roman" w:cs="Times New Roman"/>
          <w:color w:val="333333"/>
          <w:sz w:val="24"/>
          <w:szCs w:val="24"/>
        </w:rPr>
        <w:t xml:space="preserve">beyond the scope of this advisory opinion on governmental ethics issues. </w:t>
      </w:r>
    </w:p>
    <w:p w14:paraId="59164A16" w14:textId="77777777" w:rsidR="00775512" w:rsidRPr="00206778" w:rsidRDefault="00775512" w:rsidP="00CA4C69">
      <w:pPr>
        <w:spacing w:after="0" w:line="240" w:lineRule="auto"/>
        <w:rPr>
          <w:rFonts w:ascii="Times New Roman" w:hAnsi="Times New Roman" w:cs="Times New Roman"/>
          <w:color w:val="333333"/>
          <w:sz w:val="24"/>
          <w:szCs w:val="24"/>
        </w:rPr>
      </w:pPr>
    </w:p>
    <w:p w14:paraId="47251E03" w14:textId="77777777" w:rsidR="00775512" w:rsidRPr="00775512" w:rsidRDefault="00775512" w:rsidP="00CA4C69">
      <w:pPr>
        <w:spacing w:after="0" w:line="240" w:lineRule="auto"/>
        <w:rPr>
          <w:rFonts w:ascii="Times New Roman" w:hAnsi="Times New Roman" w:cs="Times New Roman"/>
          <w:b/>
          <w:i/>
          <w:color w:val="333333"/>
          <w:sz w:val="24"/>
          <w:szCs w:val="24"/>
        </w:rPr>
      </w:pPr>
      <w:r w:rsidRPr="00775512">
        <w:rPr>
          <w:rFonts w:ascii="Times New Roman" w:hAnsi="Times New Roman" w:cs="Times New Roman"/>
          <w:b/>
          <w:i/>
          <w:color w:val="333333"/>
          <w:sz w:val="24"/>
          <w:szCs w:val="24"/>
        </w:rPr>
        <w:t>Principle 7</w:t>
      </w:r>
    </w:p>
    <w:p w14:paraId="75FD21C4" w14:textId="77777777" w:rsidR="00FF13FF" w:rsidRDefault="00FF13FF" w:rsidP="00CA4C69">
      <w:pPr>
        <w:spacing w:after="0" w:line="240" w:lineRule="auto"/>
        <w:ind w:left="720"/>
        <w:rPr>
          <w:rFonts w:ascii="Times New Roman" w:hAnsi="Times New Roman" w:cs="Times New Roman"/>
          <w:color w:val="333333"/>
          <w:sz w:val="24"/>
          <w:szCs w:val="24"/>
        </w:rPr>
      </w:pPr>
    </w:p>
    <w:p w14:paraId="0B0563C1" w14:textId="77777777" w:rsidR="00ED4A46" w:rsidRDefault="00FF13FF" w:rsidP="00CA4C69">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Principle 7 </w:t>
      </w:r>
      <w:r w:rsidR="00ED4A46">
        <w:rPr>
          <w:rFonts w:ascii="Times New Roman" w:hAnsi="Times New Roman" w:cs="Times New Roman"/>
          <w:color w:val="333333"/>
          <w:sz w:val="24"/>
          <w:szCs w:val="24"/>
        </w:rPr>
        <w:t xml:space="preserve">of the Code </w:t>
      </w:r>
      <w:r>
        <w:rPr>
          <w:rFonts w:ascii="Times New Roman" w:hAnsi="Times New Roman" w:cs="Times New Roman"/>
          <w:color w:val="333333"/>
          <w:sz w:val="24"/>
          <w:szCs w:val="24"/>
        </w:rPr>
        <w:t xml:space="preserve">states: </w:t>
      </w:r>
    </w:p>
    <w:p w14:paraId="68D086DA" w14:textId="77777777" w:rsidR="00A32A3E" w:rsidRDefault="00904FCE" w:rsidP="00ED4A46">
      <w:pPr>
        <w:spacing w:after="0" w:line="240" w:lineRule="auto"/>
        <w:ind w:left="720"/>
        <w:rPr>
          <w:rFonts w:ascii="Times New Roman" w:hAnsi="Times New Roman" w:cs="Times New Roman"/>
          <w:color w:val="333333"/>
          <w:sz w:val="24"/>
          <w:szCs w:val="24"/>
        </w:rPr>
      </w:pPr>
      <w:r w:rsidRPr="00904FCE">
        <w:rPr>
          <w:rFonts w:ascii="Times New Roman" w:hAnsi="Times New Roman" w:cs="Times New Roman"/>
          <w:color w:val="333333"/>
          <w:sz w:val="24"/>
          <w:szCs w:val="24"/>
        </w:rPr>
        <w:t xml:space="preserve">A public official shall avoid any actions that create a potential or actual conflict of interest with their official duties or that they are violating the law, these General Principles of Governmental Ethical Conduct, or other governmental codes of conduct.  </w:t>
      </w:r>
    </w:p>
    <w:p w14:paraId="22D24BB0" w14:textId="77777777" w:rsidR="00A73219" w:rsidRDefault="00904FCE" w:rsidP="00ED4A46">
      <w:pPr>
        <w:spacing w:after="0" w:line="240" w:lineRule="auto"/>
        <w:ind w:left="720"/>
        <w:rPr>
          <w:rFonts w:ascii="Times New Roman" w:hAnsi="Times New Roman" w:cs="Times New Roman"/>
          <w:color w:val="333333"/>
          <w:sz w:val="24"/>
          <w:szCs w:val="24"/>
        </w:rPr>
      </w:pPr>
      <w:r w:rsidRPr="00904FCE">
        <w:rPr>
          <w:rFonts w:ascii="Times New Roman" w:hAnsi="Times New Roman" w:cs="Times New Roman"/>
          <w:color w:val="333333"/>
          <w:sz w:val="24"/>
          <w:szCs w:val="24"/>
        </w:rPr>
        <w:t>A public official should avoid the appearance of a potential or actual conflict of interest.</w:t>
      </w:r>
    </w:p>
    <w:p w14:paraId="78AE6764" w14:textId="77777777" w:rsidR="00840271" w:rsidRDefault="00840271" w:rsidP="00840271">
      <w:pPr>
        <w:spacing w:after="0" w:line="240" w:lineRule="auto"/>
        <w:rPr>
          <w:rFonts w:ascii="Times New Roman" w:hAnsi="Times New Roman" w:cs="Times New Roman"/>
          <w:color w:val="333333"/>
          <w:sz w:val="24"/>
          <w:szCs w:val="24"/>
        </w:rPr>
      </w:pPr>
    </w:p>
    <w:p w14:paraId="55C159F8" w14:textId="77777777" w:rsidR="00DA185A" w:rsidRDefault="007671C3" w:rsidP="00DA185A">
      <w:pPr>
        <w:spacing w:after="0" w:line="240" w:lineRule="auto"/>
        <w:rPr>
          <w:rFonts w:ascii="Times New Roman" w:hAnsi="Times New Roman" w:cs="Times New Roman"/>
          <w:color w:val="333333"/>
          <w:sz w:val="24"/>
          <w:szCs w:val="24"/>
        </w:rPr>
      </w:pPr>
      <w:r w:rsidRPr="00A32A3E">
        <w:rPr>
          <w:rFonts w:ascii="Times New Roman" w:hAnsi="Times New Roman" w:cs="Times New Roman"/>
          <w:color w:val="333333"/>
          <w:sz w:val="24"/>
          <w:szCs w:val="24"/>
        </w:rPr>
        <w:t>The last sentence of that P</w:t>
      </w:r>
      <w:r w:rsidR="00FF15B4" w:rsidRPr="00A32A3E">
        <w:rPr>
          <w:rFonts w:ascii="Times New Roman" w:hAnsi="Times New Roman" w:cs="Times New Roman"/>
          <w:color w:val="333333"/>
          <w:sz w:val="24"/>
          <w:szCs w:val="24"/>
        </w:rPr>
        <w:t xml:space="preserve">rinciple </w:t>
      </w:r>
      <w:r w:rsidRPr="00A32A3E">
        <w:rPr>
          <w:rFonts w:ascii="Times New Roman" w:hAnsi="Times New Roman" w:cs="Times New Roman"/>
          <w:color w:val="333333"/>
          <w:sz w:val="24"/>
          <w:szCs w:val="24"/>
        </w:rPr>
        <w:t xml:space="preserve">7 </w:t>
      </w:r>
      <w:r w:rsidR="00FF15B4" w:rsidRPr="00A32A3E">
        <w:rPr>
          <w:rFonts w:ascii="Times New Roman" w:hAnsi="Times New Roman" w:cs="Times New Roman"/>
          <w:color w:val="333333"/>
          <w:sz w:val="24"/>
          <w:szCs w:val="24"/>
        </w:rPr>
        <w:t xml:space="preserve">states: “A public official should avoid the appearance of a potential or actual conflict of interest.” </w:t>
      </w:r>
      <w:r w:rsidR="00D65DEF" w:rsidRPr="00A32A3E">
        <w:rPr>
          <w:rFonts w:ascii="Times New Roman" w:hAnsi="Times New Roman" w:cs="Times New Roman"/>
          <w:color w:val="333333"/>
          <w:sz w:val="24"/>
          <w:szCs w:val="24"/>
        </w:rPr>
        <w:t xml:space="preserve">The appearance of the potential or actual conflict of interest is </w:t>
      </w:r>
      <w:r w:rsidR="0036581C" w:rsidRPr="0036581C">
        <w:rPr>
          <w:rFonts w:ascii="Times New Roman" w:hAnsi="Times New Roman" w:cs="Times New Roman"/>
          <w:color w:val="333333"/>
          <w:sz w:val="24"/>
          <w:szCs w:val="24"/>
        </w:rPr>
        <w:t>apparent</w:t>
      </w:r>
      <w:r w:rsidR="00D65DEF" w:rsidRPr="00A32A3E">
        <w:rPr>
          <w:rFonts w:ascii="Times New Roman" w:hAnsi="Times New Roman" w:cs="Times New Roman"/>
          <w:color w:val="333333"/>
          <w:sz w:val="24"/>
          <w:szCs w:val="24"/>
        </w:rPr>
        <w:t xml:space="preserve"> </w:t>
      </w:r>
      <w:r w:rsidR="0036581C">
        <w:rPr>
          <w:rFonts w:ascii="Times New Roman" w:hAnsi="Times New Roman" w:cs="Times New Roman"/>
          <w:color w:val="333333"/>
          <w:sz w:val="24"/>
          <w:szCs w:val="24"/>
        </w:rPr>
        <w:t>by virtue of the filing of this ethics advisory request</w:t>
      </w:r>
      <w:r w:rsidR="00802F8A">
        <w:rPr>
          <w:rFonts w:ascii="Times New Roman" w:hAnsi="Times New Roman" w:cs="Times New Roman"/>
          <w:color w:val="333333"/>
          <w:sz w:val="24"/>
          <w:szCs w:val="24"/>
        </w:rPr>
        <w:t xml:space="preserve">. </w:t>
      </w:r>
      <w:r w:rsidR="0036581C">
        <w:rPr>
          <w:rFonts w:ascii="Times New Roman" w:hAnsi="Times New Roman" w:cs="Times New Roman"/>
          <w:color w:val="333333"/>
          <w:sz w:val="24"/>
          <w:szCs w:val="24"/>
        </w:rPr>
        <w:t>Furthermore</w:t>
      </w:r>
      <w:r w:rsidR="00330FFD" w:rsidRPr="00A32A3E">
        <w:rPr>
          <w:rFonts w:ascii="Times New Roman" w:hAnsi="Times New Roman" w:cs="Times New Roman"/>
          <w:color w:val="333333"/>
          <w:sz w:val="24"/>
          <w:szCs w:val="24"/>
        </w:rPr>
        <w:t xml:space="preserve">, given the </w:t>
      </w:r>
      <w:r w:rsidR="00480588">
        <w:rPr>
          <w:rFonts w:ascii="Times New Roman" w:hAnsi="Times New Roman" w:cs="Times New Roman"/>
          <w:color w:val="333333"/>
          <w:sz w:val="24"/>
          <w:szCs w:val="24"/>
        </w:rPr>
        <w:t>governor</w:t>
      </w:r>
      <w:r w:rsidR="00330FFD" w:rsidRPr="00A32A3E">
        <w:rPr>
          <w:rFonts w:ascii="Times New Roman" w:hAnsi="Times New Roman" w:cs="Times New Roman"/>
          <w:color w:val="333333"/>
          <w:sz w:val="24"/>
          <w:szCs w:val="24"/>
        </w:rPr>
        <w:t>’s authority over the Commissioner of Buil</w:t>
      </w:r>
      <w:r w:rsidR="00A32A3E" w:rsidRPr="00A32A3E">
        <w:rPr>
          <w:rFonts w:ascii="Times New Roman" w:hAnsi="Times New Roman" w:cs="Times New Roman"/>
          <w:color w:val="333333"/>
          <w:sz w:val="24"/>
          <w:szCs w:val="24"/>
        </w:rPr>
        <w:t xml:space="preserve">dings and General Services, and the </w:t>
      </w:r>
      <w:r w:rsidR="00BE270A" w:rsidRPr="00A32A3E">
        <w:rPr>
          <w:rFonts w:ascii="Times New Roman" w:hAnsi="Times New Roman" w:cs="Times New Roman"/>
          <w:color w:val="333333"/>
          <w:sz w:val="24"/>
          <w:szCs w:val="24"/>
        </w:rPr>
        <w:t>Secretary</w:t>
      </w:r>
      <w:r w:rsidR="00C4096C">
        <w:rPr>
          <w:rFonts w:ascii="Times New Roman" w:hAnsi="Times New Roman" w:cs="Times New Roman"/>
          <w:color w:val="333333"/>
          <w:sz w:val="24"/>
          <w:szCs w:val="24"/>
        </w:rPr>
        <w:t xml:space="preserve"> of Administration, this</w:t>
      </w:r>
      <w:r w:rsidR="00330FFD" w:rsidRPr="00A32A3E">
        <w:rPr>
          <w:rFonts w:ascii="Times New Roman" w:hAnsi="Times New Roman" w:cs="Times New Roman"/>
          <w:color w:val="333333"/>
          <w:sz w:val="24"/>
          <w:szCs w:val="24"/>
        </w:rPr>
        <w:t xml:space="preserve"> appearance is </w:t>
      </w:r>
      <w:r w:rsidR="005564E8">
        <w:rPr>
          <w:rFonts w:ascii="Times New Roman" w:hAnsi="Times New Roman" w:cs="Times New Roman"/>
          <w:color w:val="333333"/>
          <w:sz w:val="24"/>
          <w:szCs w:val="24"/>
        </w:rPr>
        <w:t>well founded</w:t>
      </w:r>
      <w:r w:rsidR="00330FFD" w:rsidRPr="00A32A3E">
        <w:rPr>
          <w:rFonts w:ascii="Times New Roman" w:hAnsi="Times New Roman" w:cs="Times New Roman"/>
          <w:color w:val="333333"/>
          <w:sz w:val="24"/>
          <w:szCs w:val="24"/>
        </w:rPr>
        <w:t>.</w:t>
      </w:r>
    </w:p>
    <w:p w14:paraId="75A555A2" w14:textId="77777777" w:rsidR="00E7476A" w:rsidRDefault="00E7476A" w:rsidP="00DA185A">
      <w:pPr>
        <w:spacing w:after="0" w:line="240" w:lineRule="auto"/>
        <w:rPr>
          <w:rFonts w:ascii="Times New Roman" w:hAnsi="Times New Roman" w:cs="Times New Roman"/>
          <w:color w:val="333333"/>
          <w:sz w:val="24"/>
          <w:szCs w:val="24"/>
        </w:rPr>
      </w:pPr>
    </w:p>
    <w:p w14:paraId="62D3202F" w14:textId="77777777" w:rsidR="005564E8" w:rsidRDefault="00840271" w:rsidP="007671C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All public officials are </w:t>
      </w:r>
      <w:r w:rsidR="00B455CF">
        <w:rPr>
          <w:rFonts w:ascii="Times New Roman" w:hAnsi="Times New Roman" w:cs="Times New Roman"/>
          <w:color w:val="333333"/>
          <w:sz w:val="24"/>
          <w:szCs w:val="24"/>
        </w:rPr>
        <w:t xml:space="preserve">expected </w:t>
      </w:r>
      <w:r>
        <w:rPr>
          <w:rFonts w:ascii="Times New Roman" w:hAnsi="Times New Roman" w:cs="Times New Roman"/>
          <w:color w:val="333333"/>
          <w:sz w:val="24"/>
          <w:szCs w:val="24"/>
        </w:rPr>
        <w:t xml:space="preserve">to </w:t>
      </w:r>
      <w:r w:rsidR="00B455CF" w:rsidRPr="00B455CF">
        <w:rPr>
          <w:rFonts w:ascii="Times New Roman" w:hAnsi="Times New Roman" w:cs="Times New Roman"/>
          <w:color w:val="333333"/>
          <w:sz w:val="24"/>
          <w:szCs w:val="24"/>
        </w:rPr>
        <w:t>comply with</w:t>
      </w:r>
      <w:r>
        <w:rPr>
          <w:rFonts w:ascii="Times New Roman" w:hAnsi="Times New Roman" w:cs="Times New Roman"/>
          <w:color w:val="333333"/>
          <w:sz w:val="24"/>
          <w:szCs w:val="24"/>
        </w:rPr>
        <w:t xml:space="preserve"> the </w:t>
      </w:r>
      <w:r w:rsidR="000B674E">
        <w:rPr>
          <w:rFonts w:ascii="Times New Roman" w:hAnsi="Times New Roman" w:cs="Times New Roman"/>
          <w:color w:val="333333"/>
          <w:sz w:val="24"/>
          <w:szCs w:val="24"/>
        </w:rPr>
        <w:t>State Code of Ethics: General Principles of Governmental Ethical Conduct</w:t>
      </w:r>
      <w:r>
        <w:rPr>
          <w:rFonts w:ascii="Times New Roman" w:hAnsi="Times New Roman" w:cs="Times New Roman"/>
          <w:color w:val="333333"/>
          <w:sz w:val="24"/>
          <w:szCs w:val="24"/>
        </w:rPr>
        <w:t xml:space="preserve">.  The </w:t>
      </w:r>
      <w:r w:rsidRPr="004702A0">
        <w:rPr>
          <w:rFonts w:ascii="Times New Roman" w:hAnsi="Times New Roman" w:cs="Times New Roman"/>
          <w:color w:val="333333"/>
          <w:sz w:val="24"/>
          <w:szCs w:val="24"/>
        </w:rPr>
        <w:t xml:space="preserve">State Ethics </w:t>
      </w:r>
      <w:r>
        <w:rPr>
          <w:rFonts w:ascii="Times New Roman" w:hAnsi="Times New Roman" w:cs="Times New Roman"/>
          <w:color w:val="333333"/>
          <w:sz w:val="24"/>
          <w:szCs w:val="24"/>
        </w:rPr>
        <w:t xml:space="preserve">Commission strongly </w:t>
      </w:r>
      <w:r w:rsidR="00A32A3E">
        <w:rPr>
          <w:rFonts w:ascii="Times New Roman" w:hAnsi="Times New Roman" w:cs="Times New Roman"/>
          <w:color w:val="333333"/>
          <w:sz w:val="24"/>
          <w:szCs w:val="24"/>
        </w:rPr>
        <w:t>urges</w:t>
      </w:r>
      <w:r>
        <w:rPr>
          <w:rFonts w:ascii="Times New Roman" w:hAnsi="Times New Roman" w:cs="Times New Roman"/>
          <w:color w:val="333333"/>
          <w:sz w:val="24"/>
          <w:szCs w:val="24"/>
        </w:rPr>
        <w:t xml:space="preserve"> public officials to proactively seek ethics guidance from the</w:t>
      </w:r>
      <w:r w:rsidR="00EE7BDC">
        <w:rPr>
          <w:rFonts w:ascii="Times New Roman" w:hAnsi="Times New Roman" w:cs="Times New Roman"/>
          <w:color w:val="333333"/>
          <w:sz w:val="24"/>
          <w:szCs w:val="24"/>
        </w:rPr>
        <w:t xml:space="preserve"> State</w:t>
      </w:r>
      <w:r>
        <w:rPr>
          <w:rFonts w:ascii="Times New Roman" w:hAnsi="Times New Roman" w:cs="Times New Roman"/>
          <w:color w:val="333333"/>
          <w:sz w:val="24"/>
          <w:szCs w:val="24"/>
        </w:rPr>
        <w:t xml:space="preserve"> </w:t>
      </w:r>
      <w:r w:rsidRPr="004702A0">
        <w:rPr>
          <w:rFonts w:ascii="Times New Roman" w:hAnsi="Times New Roman" w:cs="Times New Roman"/>
          <w:color w:val="333333"/>
          <w:sz w:val="24"/>
          <w:szCs w:val="24"/>
        </w:rPr>
        <w:t>Ethics</w:t>
      </w:r>
      <w:r w:rsidRPr="009B637B">
        <w:rPr>
          <w:rFonts w:ascii="Times New Roman" w:hAnsi="Times New Roman" w:cs="Times New Roman"/>
          <w:i/>
          <w:color w:val="333333"/>
          <w:sz w:val="24"/>
          <w:szCs w:val="24"/>
        </w:rPr>
        <w:t xml:space="preserve"> </w:t>
      </w:r>
      <w:r>
        <w:rPr>
          <w:rFonts w:ascii="Times New Roman" w:hAnsi="Times New Roman" w:cs="Times New Roman"/>
          <w:color w:val="333333"/>
          <w:sz w:val="24"/>
          <w:szCs w:val="24"/>
        </w:rPr>
        <w:t xml:space="preserve">Commission on ways </w:t>
      </w:r>
      <w:r w:rsidR="00C4096C">
        <w:rPr>
          <w:rFonts w:ascii="Times New Roman" w:hAnsi="Times New Roman" w:cs="Times New Roman"/>
          <w:color w:val="333333"/>
          <w:sz w:val="24"/>
          <w:szCs w:val="24"/>
        </w:rPr>
        <w:t xml:space="preserve">they can </w:t>
      </w:r>
      <w:r>
        <w:rPr>
          <w:rFonts w:ascii="Times New Roman" w:hAnsi="Times New Roman" w:cs="Times New Roman"/>
          <w:color w:val="333333"/>
          <w:sz w:val="24"/>
          <w:szCs w:val="24"/>
        </w:rPr>
        <w:t xml:space="preserve">avoid </w:t>
      </w:r>
      <w:r w:rsidR="00DA185A">
        <w:rPr>
          <w:rFonts w:ascii="Times New Roman" w:hAnsi="Times New Roman" w:cs="Times New Roman"/>
          <w:color w:val="333333"/>
          <w:sz w:val="24"/>
          <w:szCs w:val="24"/>
        </w:rPr>
        <w:t xml:space="preserve">and mitigate </w:t>
      </w:r>
      <w:r>
        <w:rPr>
          <w:rFonts w:ascii="Times New Roman" w:hAnsi="Times New Roman" w:cs="Times New Roman"/>
          <w:color w:val="333333"/>
          <w:sz w:val="24"/>
          <w:szCs w:val="24"/>
        </w:rPr>
        <w:t>conflicts of interest.</w:t>
      </w:r>
      <w:r w:rsidR="007671C3">
        <w:rPr>
          <w:rFonts w:ascii="Times New Roman" w:hAnsi="Times New Roman" w:cs="Times New Roman"/>
          <w:color w:val="333333"/>
          <w:sz w:val="24"/>
          <w:szCs w:val="24"/>
        </w:rPr>
        <w:t xml:space="preserve"> </w:t>
      </w:r>
    </w:p>
    <w:p w14:paraId="5886A07C" w14:textId="77777777" w:rsidR="007671C3" w:rsidRPr="00C04CF9" w:rsidRDefault="007671C3" w:rsidP="007671C3">
      <w:pPr>
        <w:spacing w:after="0" w:line="240" w:lineRule="auto"/>
        <w:rPr>
          <w:rFonts w:ascii="Times New Roman" w:eastAsia="Times New Roman" w:hAnsi="Times New Roman" w:cs="Times New Roman"/>
          <w:i/>
          <w:color w:val="000000"/>
          <w:sz w:val="24"/>
          <w:szCs w:val="24"/>
        </w:rPr>
      </w:pPr>
    </w:p>
    <w:p w14:paraId="3FC7A717" w14:textId="77777777" w:rsidR="005C1D91" w:rsidRPr="001167D3" w:rsidRDefault="007671C3" w:rsidP="001167D3">
      <w:pP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The Ethics Commission </w:t>
      </w:r>
      <w:r w:rsidR="00A32A3E">
        <w:rPr>
          <w:rFonts w:ascii="Times New Roman" w:hAnsi="Times New Roman" w:cs="Times New Roman"/>
          <w:color w:val="333333"/>
          <w:sz w:val="24"/>
          <w:szCs w:val="24"/>
        </w:rPr>
        <w:t xml:space="preserve">advises </w:t>
      </w:r>
      <w:r>
        <w:rPr>
          <w:rFonts w:ascii="Times New Roman" w:hAnsi="Times New Roman" w:cs="Times New Roman"/>
          <w:color w:val="333333"/>
          <w:sz w:val="24"/>
          <w:szCs w:val="24"/>
        </w:rPr>
        <w:t xml:space="preserve">all public officials to avoid conflict of interests by refraining from </w:t>
      </w:r>
      <w:r w:rsidR="005564E8">
        <w:rPr>
          <w:rFonts w:ascii="Times New Roman" w:hAnsi="Times New Roman" w:cs="Times New Roman"/>
          <w:color w:val="333333"/>
          <w:sz w:val="24"/>
          <w:szCs w:val="24"/>
        </w:rPr>
        <w:t xml:space="preserve">having </w:t>
      </w:r>
      <w:r>
        <w:rPr>
          <w:rFonts w:ascii="Times New Roman" w:hAnsi="Times New Roman" w:cs="Times New Roman"/>
          <w:color w:val="333333"/>
          <w:sz w:val="24"/>
          <w:szCs w:val="24"/>
        </w:rPr>
        <w:t xml:space="preserve">any financial interest in </w:t>
      </w:r>
      <w:r w:rsidR="005564E8">
        <w:rPr>
          <w:rFonts w:ascii="Times New Roman" w:hAnsi="Times New Roman" w:cs="Times New Roman"/>
          <w:color w:val="333333"/>
          <w:sz w:val="24"/>
          <w:szCs w:val="24"/>
        </w:rPr>
        <w:t xml:space="preserve">or being a creditor to a </w:t>
      </w:r>
      <w:r w:rsidR="00C4096C">
        <w:rPr>
          <w:rFonts w:ascii="Times New Roman" w:hAnsi="Times New Roman" w:cs="Times New Roman"/>
          <w:color w:val="333333"/>
          <w:sz w:val="24"/>
          <w:szCs w:val="24"/>
        </w:rPr>
        <w:t xml:space="preserve">company </w:t>
      </w:r>
      <w:r>
        <w:rPr>
          <w:rFonts w:ascii="Times New Roman" w:hAnsi="Times New Roman" w:cs="Times New Roman"/>
          <w:color w:val="333333"/>
          <w:sz w:val="24"/>
          <w:szCs w:val="24"/>
        </w:rPr>
        <w:t xml:space="preserve">which contracts with the State of Vermont. </w:t>
      </w:r>
      <w:r w:rsidRPr="003878CB">
        <w:rPr>
          <w:rFonts w:ascii="Times New Roman" w:hAnsi="Times New Roman" w:cs="Times New Roman"/>
          <w:color w:val="333333"/>
          <w:sz w:val="24"/>
          <w:szCs w:val="24"/>
        </w:rPr>
        <w:t>Avo</w:t>
      </w:r>
      <w:r w:rsidR="00A32A3E">
        <w:rPr>
          <w:rFonts w:ascii="Times New Roman" w:hAnsi="Times New Roman" w:cs="Times New Roman"/>
          <w:color w:val="333333"/>
          <w:sz w:val="24"/>
          <w:szCs w:val="24"/>
        </w:rPr>
        <w:t xml:space="preserve">iding conflicts of interest or </w:t>
      </w:r>
      <w:r w:rsidRPr="003878CB">
        <w:rPr>
          <w:rFonts w:ascii="Times New Roman" w:hAnsi="Times New Roman" w:cs="Times New Roman"/>
          <w:color w:val="333333"/>
          <w:sz w:val="24"/>
          <w:szCs w:val="24"/>
        </w:rPr>
        <w:t xml:space="preserve">even the appearance of a conflict of interest is essential to </w:t>
      </w:r>
      <w:r w:rsidR="00EC517F">
        <w:rPr>
          <w:rFonts w:ascii="Times New Roman" w:hAnsi="Times New Roman" w:cs="Times New Roman"/>
          <w:color w:val="333333"/>
          <w:sz w:val="24"/>
          <w:szCs w:val="24"/>
        </w:rPr>
        <w:t>building</w:t>
      </w:r>
      <w:r w:rsidRPr="003878CB">
        <w:rPr>
          <w:rFonts w:ascii="Times New Roman" w:hAnsi="Times New Roman" w:cs="Times New Roman"/>
          <w:color w:val="333333"/>
          <w:sz w:val="24"/>
          <w:szCs w:val="24"/>
        </w:rPr>
        <w:t xml:space="preserve"> a </w:t>
      </w:r>
      <w:r w:rsidR="00DA185A">
        <w:rPr>
          <w:rFonts w:ascii="Times New Roman" w:hAnsi="Times New Roman" w:cs="Times New Roman"/>
          <w:color w:val="333333"/>
          <w:sz w:val="24"/>
          <w:szCs w:val="24"/>
        </w:rPr>
        <w:t>rigorous</w:t>
      </w:r>
      <w:r w:rsidR="00EC517F">
        <w:rPr>
          <w:rFonts w:ascii="Times New Roman" w:hAnsi="Times New Roman" w:cs="Times New Roman"/>
          <w:color w:val="333333"/>
          <w:sz w:val="24"/>
          <w:szCs w:val="24"/>
        </w:rPr>
        <w:t xml:space="preserve"> organizational </w:t>
      </w:r>
      <w:r w:rsidRPr="003878CB">
        <w:rPr>
          <w:rFonts w:ascii="Times New Roman" w:hAnsi="Times New Roman" w:cs="Times New Roman"/>
          <w:color w:val="333333"/>
          <w:sz w:val="24"/>
          <w:szCs w:val="24"/>
        </w:rPr>
        <w:t xml:space="preserve">culture of ethical conduct </w:t>
      </w:r>
      <w:r w:rsidR="00BE270A">
        <w:rPr>
          <w:rFonts w:ascii="Times New Roman" w:hAnsi="Times New Roman" w:cs="Times New Roman"/>
          <w:color w:val="333333"/>
          <w:sz w:val="24"/>
          <w:szCs w:val="24"/>
        </w:rPr>
        <w:t>at all levels of</w:t>
      </w:r>
      <w:r>
        <w:rPr>
          <w:rFonts w:ascii="Times New Roman" w:hAnsi="Times New Roman" w:cs="Times New Roman"/>
          <w:color w:val="333333"/>
          <w:sz w:val="24"/>
          <w:szCs w:val="24"/>
        </w:rPr>
        <w:t xml:space="preserve"> government</w:t>
      </w:r>
      <w:r w:rsidR="00EE7BDC">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
    <w:p w14:paraId="6961E25D" w14:textId="77777777" w:rsidR="000A39A9" w:rsidRDefault="000A39A9" w:rsidP="00C70CC9">
      <w:pPr>
        <w:spacing w:after="0" w:line="240" w:lineRule="auto"/>
        <w:rPr>
          <w:rFonts w:ascii="Times New Roman" w:hAnsi="Times New Roman" w:cs="Times New Roman"/>
          <w:color w:val="333333"/>
          <w:sz w:val="24"/>
          <w:szCs w:val="24"/>
        </w:rPr>
      </w:pPr>
    </w:p>
    <w:p w14:paraId="6B35EEC9" w14:textId="77777777" w:rsidR="000A39A9" w:rsidRDefault="00D92B4C" w:rsidP="00C70CC9">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Vermont State Ethics Commission</w:t>
      </w:r>
    </w:p>
    <w:p w14:paraId="0F168F88" w14:textId="77777777" w:rsidR="000A39A9" w:rsidRPr="00F0215A" w:rsidRDefault="004910E0" w:rsidP="000A39A9">
      <w:pPr>
        <w:spacing w:after="0" w:line="240" w:lineRule="auto"/>
        <w:rPr>
          <w:rFonts w:ascii="Times New Roman" w:hAnsi="Times New Roman" w:cs="Times New Roman"/>
          <w:i/>
          <w:color w:val="333333"/>
          <w:sz w:val="24"/>
          <w:szCs w:val="24"/>
        </w:rPr>
      </w:pPr>
      <w:r>
        <w:rPr>
          <w:rFonts w:ascii="Times New Roman" w:hAnsi="Times New Roman" w:cs="Times New Roman"/>
          <w:i/>
          <w:color w:val="333333"/>
          <w:sz w:val="24"/>
          <w:szCs w:val="24"/>
        </w:rPr>
        <w:t>October 1</w:t>
      </w:r>
      <w:r w:rsidR="00C70CC9">
        <w:rPr>
          <w:rFonts w:ascii="Times New Roman" w:hAnsi="Times New Roman" w:cs="Times New Roman"/>
          <w:i/>
          <w:color w:val="333333"/>
          <w:sz w:val="24"/>
          <w:szCs w:val="24"/>
        </w:rPr>
        <w:t xml:space="preserve">, </w:t>
      </w:r>
      <w:r w:rsidR="00C70CC9" w:rsidRPr="00D92B4C">
        <w:rPr>
          <w:rFonts w:ascii="Times New Roman" w:hAnsi="Times New Roman" w:cs="Times New Roman"/>
          <w:i/>
          <w:color w:val="333333"/>
          <w:sz w:val="24"/>
          <w:szCs w:val="24"/>
        </w:rPr>
        <w:t>2018</w:t>
      </w:r>
    </w:p>
    <w:p w14:paraId="6F8D0748" w14:textId="77777777" w:rsidR="00D92B4C" w:rsidRPr="0030197A" w:rsidRDefault="00D92B4C" w:rsidP="00D92B4C">
      <w:pPr>
        <w:spacing w:after="0" w:line="240" w:lineRule="auto"/>
        <w:rPr>
          <w:rFonts w:ascii="Times New Roman" w:hAnsi="Times New Roman" w:cs="Times New Roman"/>
          <w:color w:val="333333"/>
          <w:sz w:val="24"/>
          <w:szCs w:val="24"/>
        </w:rPr>
      </w:pPr>
    </w:p>
    <w:sectPr w:rsidR="00D92B4C" w:rsidRPr="0030197A" w:rsidSect="00913BA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0276" w14:textId="77777777" w:rsidR="00EE0B99" w:rsidRDefault="00EE0B99" w:rsidP="0030197A">
      <w:pPr>
        <w:spacing w:after="0" w:line="240" w:lineRule="auto"/>
      </w:pPr>
      <w:r>
        <w:separator/>
      </w:r>
    </w:p>
  </w:endnote>
  <w:endnote w:type="continuationSeparator" w:id="0">
    <w:p w14:paraId="63738E32" w14:textId="77777777" w:rsidR="00EE0B99" w:rsidRDefault="00EE0B99" w:rsidP="0030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411" w14:textId="77777777" w:rsidR="0047560E" w:rsidRDefault="0018008E" w:rsidP="007745FD">
    <w:pPr>
      <w:pStyle w:val="Footer"/>
      <w:framePr w:wrap="around" w:vAnchor="text" w:hAnchor="margin" w:xAlign="right" w:y="1"/>
      <w:rPr>
        <w:rStyle w:val="PageNumber"/>
      </w:rPr>
    </w:pPr>
    <w:r>
      <w:rPr>
        <w:rStyle w:val="PageNumber"/>
      </w:rPr>
      <w:fldChar w:fldCharType="begin"/>
    </w:r>
    <w:r w:rsidR="0047560E">
      <w:rPr>
        <w:rStyle w:val="PageNumber"/>
      </w:rPr>
      <w:instrText xml:space="preserve">PAGE  </w:instrText>
    </w:r>
    <w:r>
      <w:rPr>
        <w:rStyle w:val="PageNumber"/>
      </w:rPr>
      <w:fldChar w:fldCharType="end"/>
    </w:r>
  </w:p>
  <w:p w14:paraId="2F461014" w14:textId="77777777" w:rsidR="0047560E" w:rsidRDefault="0047560E" w:rsidP="00774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3E58" w14:textId="77777777" w:rsidR="0047560E" w:rsidRDefault="0018008E" w:rsidP="007745FD">
    <w:pPr>
      <w:pStyle w:val="Footer"/>
      <w:framePr w:wrap="around" w:vAnchor="text" w:hAnchor="margin" w:xAlign="right" w:y="1"/>
      <w:rPr>
        <w:rStyle w:val="PageNumber"/>
      </w:rPr>
    </w:pPr>
    <w:r>
      <w:rPr>
        <w:rStyle w:val="PageNumber"/>
      </w:rPr>
      <w:fldChar w:fldCharType="begin"/>
    </w:r>
    <w:r w:rsidR="0047560E">
      <w:rPr>
        <w:rStyle w:val="PageNumber"/>
      </w:rPr>
      <w:instrText xml:space="preserve">PAGE  </w:instrText>
    </w:r>
    <w:r>
      <w:rPr>
        <w:rStyle w:val="PageNumber"/>
      </w:rPr>
      <w:fldChar w:fldCharType="separate"/>
    </w:r>
    <w:r w:rsidR="004910E0">
      <w:rPr>
        <w:rStyle w:val="PageNumber"/>
        <w:noProof/>
      </w:rPr>
      <w:t>5</w:t>
    </w:r>
    <w:r>
      <w:rPr>
        <w:rStyle w:val="PageNumber"/>
      </w:rPr>
      <w:fldChar w:fldCharType="end"/>
    </w:r>
  </w:p>
  <w:p w14:paraId="6C5F7E92" w14:textId="77777777" w:rsidR="0047560E" w:rsidRDefault="0047560E" w:rsidP="00774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4500" w14:textId="77777777" w:rsidR="00EE0B99" w:rsidRDefault="00EE0B99" w:rsidP="0030197A">
      <w:pPr>
        <w:spacing w:after="0" w:line="240" w:lineRule="auto"/>
      </w:pPr>
      <w:r>
        <w:separator/>
      </w:r>
    </w:p>
  </w:footnote>
  <w:footnote w:type="continuationSeparator" w:id="0">
    <w:p w14:paraId="292564DE" w14:textId="77777777" w:rsidR="00EE0B99" w:rsidRDefault="00EE0B99" w:rsidP="0030197A">
      <w:pPr>
        <w:spacing w:after="0" w:line="240" w:lineRule="auto"/>
      </w:pPr>
      <w:r>
        <w:continuationSeparator/>
      </w:r>
    </w:p>
  </w:footnote>
  <w:footnote w:id="1">
    <w:p w14:paraId="6171B401" w14:textId="77777777" w:rsidR="0047560E" w:rsidRDefault="0047560E">
      <w:pPr>
        <w:pStyle w:val="FootnoteText"/>
      </w:pPr>
      <w:r w:rsidRPr="00F10639">
        <w:rPr>
          <w:rStyle w:val="FootnoteReference"/>
          <w:rFonts w:ascii="Times New Roman" w:hAnsi="Times New Roman"/>
        </w:rPr>
        <w:footnoteRef/>
      </w:r>
      <w:r w:rsidRPr="00F10639">
        <w:rPr>
          <w:rFonts w:ascii="Times New Roman" w:hAnsi="Times New Roman"/>
        </w:rPr>
        <w:t xml:space="preserve"> The Commission adopted the</w:t>
      </w:r>
      <w:r>
        <w:rPr>
          <w:rFonts w:ascii="Times New Roman" w:hAnsi="Times New Roman"/>
        </w:rPr>
        <w:t xml:space="preserve"> State Code of Ethics: General P</w:t>
      </w:r>
      <w:r w:rsidRPr="00F10639">
        <w:rPr>
          <w:rFonts w:ascii="Times New Roman" w:hAnsi="Times New Roman"/>
        </w:rPr>
        <w:t>rinciples of Governmental Ethical Conduct on June 6, 2018.</w:t>
      </w:r>
    </w:p>
  </w:footnote>
  <w:footnote w:id="2">
    <w:p w14:paraId="621380D3" w14:textId="77777777" w:rsidR="0047560E" w:rsidRDefault="0047560E">
      <w:pPr>
        <w:pStyle w:val="FootnoteText"/>
      </w:pPr>
      <w:r>
        <w:rPr>
          <w:rStyle w:val="FootnoteReference"/>
        </w:rPr>
        <w:footnoteRef/>
      </w:r>
      <w:r>
        <w:t xml:space="preserve"> </w:t>
      </w:r>
      <w:r w:rsidRPr="006F700B">
        <w:rPr>
          <w:rFonts w:ascii="Times New Roman" w:hAnsi="Times New Roman"/>
        </w:rPr>
        <w:t xml:space="preserve">See analysis under Principle 13 on the issue of the authority of the </w:t>
      </w:r>
      <w:r w:rsidR="00480588">
        <w:rPr>
          <w:rFonts w:ascii="Times New Roman" w:hAnsi="Times New Roman"/>
        </w:rPr>
        <w:t>Governor</w:t>
      </w:r>
      <w:r w:rsidRPr="006F700B">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22"/>
    <w:rsid w:val="00036640"/>
    <w:rsid w:val="000517DD"/>
    <w:rsid w:val="000977AE"/>
    <w:rsid w:val="000A39A9"/>
    <w:rsid w:val="000A71C7"/>
    <w:rsid w:val="000B674E"/>
    <w:rsid w:val="000E622D"/>
    <w:rsid w:val="001167D3"/>
    <w:rsid w:val="001339F2"/>
    <w:rsid w:val="0014467E"/>
    <w:rsid w:val="00166816"/>
    <w:rsid w:val="0018008E"/>
    <w:rsid w:val="00187355"/>
    <w:rsid w:val="00192C68"/>
    <w:rsid w:val="001A2A80"/>
    <w:rsid w:val="001A76A9"/>
    <w:rsid w:val="001C5561"/>
    <w:rsid w:val="001C6A49"/>
    <w:rsid w:val="001E03C1"/>
    <w:rsid w:val="0020477E"/>
    <w:rsid w:val="00206778"/>
    <w:rsid w:val="00222369"/>
    <w:rsid w:val="0029212A"/>
    <w:rsid w:val="00295AEE"/>
    <w:rsid w:val="0030197A"/>
    <w:rsid w:val="00322A81"/>
    <w:rsid w:val="00330FFD"/>
    <w:rsid w:val="0036581C"/>
    <w:rsid w:val="00377C8F"/>
    <w:rsid w:val="003829F6"/>
    <w:rsid w:val="00384E23"/>
    <w:rsid w:val="003878CB"/>
    <w:rsid w:val="003D5EED"/>
    <w:rsid w:val="003D6797"/>
    <w:rsid w:val="00411A05"/>
    <w:rsid w:val="00460FFF"/>
    <w:rsid w:val="00461DA7"/>
    <w:rsid w:val="004702A0"/>
    <w:rsid w:val="0047560E"/>
    <w:rsid w:val="00480588"/>
    <w:rsid w:val="00486561"/>
    <w:rsid w:val="004910E0"/>
    <w:rsid w:val="004A701F"/>
    <w:rsid w:val="004C4BA3"/>
    <w:rsid w:val="004E174E"/>
    <w:rsid w:val="00501D0B"/>
    <w:rsid w:val="00507498"/>
    <w:rsid w:val="00525092"/>
    <w:rsid w:val="005259C3"/>
    <w:rsid w:val="0053094B"/>
    <w:rsid w:val="005564E8"/>
    <w:rsid w:val="00567815"/>
    <w:rsid w:val="005A1E78"/>
    <w:rsid w:val="005C1D91"/>
    <w:rsid w:val="005C735A"/>
    <w:rsid w:val="005E3A4A"/>
    <w:rsid w:val="006207DA"/>
    <w:rsid w:val="006453D4"/>
    <w:rsid w:val="00651CC1"/>
    <w:rsid w:val="00664586"/>
    <w:rsid w:val="0067498C"/>
    <w:rsid w:val="00695D51"/>
    <w:rsid w:val="006F700B"/>
    <w:rsid w:val="00727046"/>
    <w:rsid w:val="00736FA5"/>
    <w:rsid w:val="007436A9"/>
    <w:rsid w:val="00755489"/>
    <w:rsid w:val="00763672"/>
    <w:rsid w:val="007671C3"/>
    <w:rsid w:val="007745FD"/>
    <w:rsid w:val="00775512"/>
    <w:rsid w:val="007F7C67"/>
    <w:rsid w:val="00802C92"/>
    <w:rsid w:val="00802F8A"/>
    <w:rsid w:val="00840271"/>
    <w:rsid w:val="00840675"/>
    <w:rsid w:val="00852FF0"/>
    <w:rsid w:val="00871263"/>
    <w:rsid w:val="008A08B5"/>
    <w:rsid w:val="008F2437"/>
    <w:rsid w:val="0090250B"/>
    <w:rsid w:val="00904FCE"/>
    <w:rsid w:val="00913BAC"/>
    <w:rsid w:val="00924C42"/>
    <w:rsid w:val="00957A6D"/>
    <w:rsid w:val="009A441B"/>
    <w:rsid w:val="009B637B"/>
    <w:rsid w:val="009D7347"/>
    <w:rsid w:val="009F7509"/>
    <w:rsid w:val="00A17C22"/>
    <w:rsid w:val="00A32A3E"/>
    <w:rsid w:val="00A4145E"/>
    <w:rsid w:val="00A73219"/>
    <w:rsid w:val="00AC3938"/>
    <w:rsid w:val="00AD7A1F"/>
    <w:rsid w:val="00AE6540"/>
    <w:rsid w:val="00AF0345"/>
    <w:rsid w:val="00AF4CDA"/>
    <w:rsid w:val="00AF6360"/>
    <w:rsid w:val="00B01955"/>
    <w:rsid w:val="00B12687"/>
    <w:rsid w:val="00B455CF"/>
    <w:rsid w:val="00B5082E"/>
    <w:rsid w:val="00B54C29"/>
    <w:rsid w:val="00BB75E9"/>
    <w:rsid w:val="00BE270A"/>
    <w:rsid w:val="00BE55E5"/>
    <w:rsid w:val="00C04CF9"/>
    <w:rsid w:val="00C11E40"/>
    <w:rsid w:val="00C223BA"/>
    <w:rsid w:val="00C32BB8"/>
    <w:rsid w:val="00C4096C"/>
    <w:rsid w:val="00C4178A"/>
    <w:rsid w:val="00C41807"/>
    <w:rsid w:val="00C4206B"/>
    <w:rsid w:val="00C70CC9"/>
    <w:rsid w:val="00CA4C69"/>
    <w:rsid w:val="00D02C7A"/>
    <w:rsid w:val="00D10B7E"/>
    <w:rsid w:val="00D627E1"/>
    <w:rsid w:val="00D65DEF"/>
    <w:rsid w:val="00D872A8"/>
    <w:rsid w:val="00D92B4C"/>
    <w:rsid w:val="00DA185A"/>
    <w:rsid w:val="00E129EE"/>
    <w:rsid w:val="00E64502"/>
    <w:rsid w:val="00E671CF"/>
    <w:rsid w:val="00E7476A"/>
    <w:rsid w:val="00E940B4"/>
    <w:rsid w:val="00EB48FC"/>
    <w:rsid w:val="00EC517F"/>
    <w:rsid w:val="00ED4A46"/>
    <w:rsid w:val="00ED64DE"/>
    <w:rsid w:val="00EE0B99"/>
    <w:rsid w:val="00EE7BDC"/>
    <w:rsid w:val="00EF7BF7"/>
    <w:rsid w:val="00F0215A"/>
    <w:rsid w:val="00F03366"/>
    <w:rsid w:val="00F1044A"/>
    <w:rsid w:val="00F10639"/>
    <w:rsid w:val="00F3131B"/>
    <w:rsid w:val="00F660A7"/>
    <w:rsid w:val="00F95095"/>
    <w:rsid w:val="00F9772A"/>
    <w:rsid w:val="00FF13FF"/>
    <w:rsid w:val="00FF15B4"/>
    <w:rsid w:val="00FF6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7E12"/>
  <w15:docId w15:val="{61A39B0C-809B-446B-B00B-895AB0E6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2C7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4A0235"/>
    <w:rPr>
      <w:rFonts w:ascii="Lucida Grande" w:hAnsi="Lucida Grande"/>
      <w:sz w:val="18"/>
      <w:szCs w:val="18"/>
    </w:rPr>
  </w:style>
  <w:style w:type="character" w:customStyle="1" w:styleId="BalloonTextChar0">
    <w:name w:val="Balloon Text Char"/>
    <w:basedOn w:val="DefaultParagraphFont"/>
    <w:uiPriority w:val="99"/>
    <w:semiHidden/>
    <w:rsid w:val="004A0235"/>
    <w:rPr>
      <w:rFonts w:ascii="Lucida Grande" w:hAnsi="Lucida Grande"/>
      <w:sz w:val="18"/>
      <w:szCs w:val="18"/>
    </w:rPr>
  </w:style>
  <w:style w:type="character" w:customStyle="1" w:styleId="BalloonTextChar2">
    <w:name w:val="Balloon Text Char"/>
    <w:basedOn w:val="DefaultParagraphFont"/>
    <w:uiPriority w:val="99"/>
    <w:semiHidden/>
    <w:rsid w:val="004A0235"/>
    <w:rPr>
      <w:rFonts w:ascii="Lucida Grande" w:hAnsi="Lucida Grande"/>
      <w:sz w:val="18"/>
      <w:szCs w:val="18"/>
    </w:rPr>
  </w:style>
  <w:style w:type="character" w:customStyle="1" w:styleId="BalloonTextChar3">
    <w:name w:val="Balloon Text Char"/>
    <w:basedOn w:val="DefaultParagraphFont"/>
    <w:uiPriority w:val="99"/>
    <w:semiHidden/>
    <w:rsid w:val="004A0235"/>
    <w:rPr>
      <w:rFonts w:ascii="Lucida Grande" w:hAnsi="Lucida Grande"/>
      <w:sz w:val="18"/>
      <w:szCs w:val="18"/>
    </w:rPr>
  </w:style>
  <w:style w:type="character" w:customStyle="1" w:styleId="BalloonTextChar4">
    <w:name w:val="Balloon Text Char"/>
    <w:basedOn w:val="DefaultParagraphFont"/>
    <w:uiPriority w:val="99"/>
    <w:semiHidden/>
    <w:rsid w:val="004A0235"/>
    <w:rPr>
      <w:rFonts w:ascii="Lucida Grande" w:hAnsi="Lucida Grande"/>
      <w:sz w:val="18"/>
      <w:szCs w:val="18"/>
    </w:rPr>
  </w:style>
  <w:style w:type="paragraph" w:styleId="Header">
    <w:name w:val="header"/>
    <w:basedOn w:val="Normal"/>
    <w:link w:val="HeaderChar"/>
    <w:uiPriority w:val="99"/>
    <w:unhideWhenUsed/>
    <w:rsid w:val="0030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7A"/>
  </w:style>
  <w:style w:type="paragraph" w:styleId="Footer">
    <w:name w:val="footer"/>
    <w:basedOn w:val="Normal"/>
    <w:link w:val="FooterChar"/>
    <w:uiPriority w:val="99"/>
    <w:unhideWhenUsed/>
    <w:rsid w:val="0030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7A"/>
  </w:style>
  <w:style w:type="paragraph" w:styleId="PlainText">
    <w:name w:val="Plain Text"/>
    <w:basedOn w:val="Normal"/>
    <w:link w:val="PlainTextChar"/>
    <w:uiPriority w:val="99"/>
    <w:semiHidden/>
    <w:unhideWhenUsed/>
    <w:rsid w:val="003019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197A"/>
    <w:rPr>
      <w:rFonts w:ascii="Consolas" w:hAnsi="Consolas"/>
      <w:sz w:val="21"/>
      <w:szCs w:val="21"/>
    </w:rPr>
  </w:style>
  <w:style w:type="paragraph" w:styleId="FootnoteText">
    <w:name w:val="footnote text"/>
    <w:basedOn w:val="Normal"/>
    <w:link w:val="FootnoteTextChar"/>
    <w:uiPriority w:val="99"/>
    <w:semiHidden/>
    <w:unhideWhenUsed/>
    <w:rsid w:val="00301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97A"/>
    <w:rPr>
      <w:sz w:val="20"/>
      <w:szCs w:val="20"/>
    </w:rPr>
  </w:style>
  <w:style w:type="character" w:styleId="FootnoteReference">
    <w:name w:val="footnote reference"/>
    <w:basedOn w:val="DefaultParagraphFont"/>
    <w:uiPriority w:val="99"/>
    <w:semiHidden/>
    <w:unhideWhenUsed/>
    <w:rsid w:val="0030197A"/>
    <w:rPr>
      <w:vertAlign w:val="superscript"/>
    </w:rPr>
  </w:style>
  <w:style w:type="character" w:customStyle="1" w:styleId="BalloonTextChar1">
    <w:name w:val="Balloon Text Char1"/>
    <w:basedOn w:val="DefaultParagraphFont"/>
    <w:link w:val="BalloonText"/>
    <w:uiPriority w:val="99"/>
    <w:semiHidden/>
    <w:rsid w:val="00D02C7A"/>
    <w:rPr>
      <w:rFonts w:ascii="Lucida Grande" w:hAnsi="Lucida Grande"/>
      <w:sz w:val="18"/>
      <w:szCs w:val="18"/>
    </w:rPr>
  </w:style>
  <w:style w:type="character" w:styleId="PageNumber">
    <w:name w:val="page number"/>
    <w:basedOn w:val="DefaultParagraphFont"/>
    <w:uiPriority w:val="99"/>
    <w:semiHidden/>
    <w:unhideWhenUsed/>
    <w:rsid w:val="0077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6747">
      <w:bodyDiv w:val="1"/>
      <w:marLeft w:val="0"/>
      <w:marRight w:val="0"/>
      <w:marTop w:val="0"/>
      <w:marBottom w:val="0"/>
      <w:divBdr>
        <w:top w:val="none" w:sz="0" w:space="0" w:color="auto"/>
        <w:left w:val="none" w:sz="0" w:space="0" w:color="auto"/>
        <w:bottom w:val="none" w:sz="0" w:space="0" w:color="auto"/>
        <w:right w:val="none" w:sz="0" w:space="0" w:color="auto"/>
      </w:divBdr>
    </w:div>
    <w:div w:id="525484864">
      <w:bodyDiv w:val="1"/>
      <w:marLeft w:val="0"/>
      <w:marRight w:val="0"/>
      <w:marTop w:val="0"/>
      <w:marBottom w:val="0"/>
      <w:divBdr>
        <w:top w:val="none" w:sz="0" w:space="0" w:color="auto"/>
        <w:left w:val="none" w:sz="0" w:space="0" w:color="auto"/>
        <w:bottom w:val="none" w:sz="0" w:space="0" w:color="auto"/>
        <w:right w:val="none" w:sz="0" w:space="0" w:color="auto"/>
      </w:divBdr>
      <w:divsChild>
        <w:div w:id="1440905453">
          <w:marLeft w:val="0"/>
          <w:marRight w:val="0"/>
          <w:marTop w:val="0"/>
          <w:marBottom w:val="240"/>
          <w:divBdr>
            <w:top w:val="none" w:sz="0" w:space="0" w:color="auto"/>
            <w:left w:val="none" w:sz="0" w:space="0" w:color="auto"/>
            <w:bottom w:val="none" w:sz="0" w:space="0" w:color="auto"/>
            <w:right w:val="none" w:sz="0" w:space="0" w:color="auto"/>
          </w:divBdr>
        </w:div>
        <w:div w:id="1314216740">
          <w:marLeft w:val="720"/>
          <w:marRight w:val="720"/>
          <w:marTop w:val="0"/>
          <w:marBottom w:val="0"/>
          <w:divBdr>
            <w:top w:val="none" w:sz="0" w:space="0" w:color="auto"/>
            <w:left w:val="none" w:sz="0" w:space="0" w:color="auto"/>
            <w:bottom w:val="none" w:sz="0" w:space="0" w:color="auto"/>
            <w:right w:val="none" w:sz="0" w:space="0" w:color="auto"/>
          </w:divBdr>
        </w:div>
      </w:divsChild>
    </w:div>
    <w:div w:id="934048036">
      <w:bodyDiv w:val="1"/>
      <w:marLeft w:val="0"/>
      <w:marRight w:val="0"/>
      <w:marTop w:val="0"/>
      <w:marBottom w:val="0"/>
      <w:divBdr>
        <w:top w:val="none" w:sz="0" w:space="0" w:color="auto"/>
        <w:left w:val="none" w:sz="0" w:space="0" w:color="auto"/>
        <w:bottom w:val="none" w:sz="0" w:space="0" w:color="auto"/>
        <w:right w:val="none" w:sz="0" w:space="0" w:color="auto"/>
      </w:divBdr>
      <w:divsChild>
        <w:div w:id="1104231471">
          <w:marLeft w:val="0"/>
          <w:marRight w:val="0"/>
          <w:marTop w:val="0"/>
          <w:marBottom w:val="0"/>
          <w:divBdr>
            <w:top w:val="none" w:sz="0" w:space="0" w:color="auto"/>
            <w:left w:val="none" w:sz="0" w:space="0" w:color="auto"/>
            <w:bottom w:val="single" w:sz="12" w:space="1" w:color="000000"/>
            <w:right w:val="none" w:sz="0" w:space="0" w:color="auto"/>
          </w:divBdr>
          <w:divsChild>
            <w:div w:id="1400442312">
              <w:marLeft w:val="0"/>
              <w:marRight w:val="0"/>
              <w:marTop w:val="0"/>
              <w:marBottom w:val="0"/>
              <w:divBdr>
                <w:top w:val="none" w:sz="0" w:space="0" w:color="auto"/>
                <w:left w:val="none" w:sz="0" w:space="0" w:color="auto"/>
                <w:bottom w:val="none" w:sz="0" w:space="0" w:color="auto"/>
                <w:right w:val="none" w:sz="0" w:space="0" w:color="auto"/>
              </w:divBdr>
            </w:div>
          </w:divsChild>
        </w:div>
        <w:div w:id="1949384501">
          <w:marLeft w:val="0"/>
          <w:marRight w:val="0"/>
          <w:marTop w:val="0"/>
          <w:marBottom w:val="240"/>
          <w:divBdr>
            <w:top w:val="none" w:sz="0" w:space="0" w:color="auto"/>
            <w:left w:val="none" w:sz="0" w:space="0" w:color="auto"/>
            <w:bottom w:val="none" w:sz="0" w:space="0" w:color="auto"/>
            <w:right w:val="none" w:sz="0" w:space="0" w:color="auto"/>
          </w:divBdr>
        </w:div>
        <w:div w:id="1944996788">
          <w:marLeft w:val="720"/>
          <w:marRight w:val="720"/>
          <w:marTop w:val="0"/>
          <w:marBottom w:val="0"/>
          <w:divBdr>
            <w:top w:val="none" w:sz="0" w:space="0" w:color="auto"/>
            <w:left w:val="none" w:sz="0" w:space="0" w:color="auto"/>
            <w:bottom w:val="none" w:sz="0" w:space="0" w:color="auto"/>
            <w:right w:val="none" w:sz="0" w:space="0" w:color="auto"/>
          </w:divBdr>
        </w:div>
        <w:div w:id="1523013682">
          <w:marLeft w:val="720"/>
          <w:marRight w:val="0"/>
          <w:marTop w:val="0"/>
          <w:marBottom w:val="0"/>
          <w:divBdr>
            <w:top w:val="none" w:sz="0" w:space="0" w:color="auto"/>
            <w:left w:val="none" w:sz="0" w:space="0" w:color="auto"/>
            <w:bottom w:val="none" w:sz="0" w:space="0" w:color="auto"/>
            <w:right w:val="none" w:sz="0" w:space="0" w:color="auto"/>
          </w:divBdr>
        </w:div>
        <w:div w:id="376274111">
          <w:marLeft w:val="720"/>
          <w:marRight w:val="0"/>
          <w:marTop w:val="0"/>
          <w:marBottom w:val="0"/>
          <w:divBdr>
            <w:top w:val="none" w:sz="0" w:space="0" w:color="auto"/>
            <w:left w:val="none" w:sz="0" w:space="0" w:color="auto"/>
            <w:bottom w:val="none" w:sz="0" w:space="0" w:color="auto"/>
            <w:right w:val="none" w:sz="0" w:space="0" w:color="auto"/>
          </w:divBdr>
        </w:div>
        <w:div w:id="1664891159">
          <w:marLeft w:val="720"/>
          <w:marRight w:val="0"/>
          <w:marTop w:val="0"/>
          <w:marBottom w:val="0"/>
          <w:divBdr>
            <w:top w:val="none" w:sz="0" w:space="0" w:color="auto"/>
            <w:left w:val="none" w:sz="0" w:space="0" w:color="auto"/>
            <w:bottom w:val="none" w:sz="0" w:space="0" w:color="auto"/>
            <w:right w:val="none" w:sz="0" w:space="0" w:color="auto"/>
          </w:divBdr>
        </w:div>
      </w:divsChild>
    </w:div>
    <w:div w:id="1867323841">
      <w:bodyDiv w:val="1"/>
      <w:marLeft w:val="0"/>
      <w:marRight w:val="0"/>
      <w:marTop w:val="0"/>
      <w:marBottom w:val="0"/>
      <w:divBdr>
        <w:top w:val="none" w:sz="0" w:space="0" w:color="auto"/>
        <w:left w:val="none" w:sz="0" w:space="0" w:color="auto"/>
        <w:bottom w:val="none" w:sz="0" w:space="0" w:color="auto"/>
        <w:right w:val="none" w:sz="0" w:space="0" w:color="auto"/>
      </w:divBdr>
      <w:divsChild>
        <w:div w:id="1913850129">
          <w:marLeft w:val="720"/>
          <w:marRight w:val="0"/>
          <w:marTop w:val="0"/>
          <w:marBottom w:val="0"/>
          <w:divBdr>
            <w:top w:val="none" w:sz="0" w:space="0" w:color="auto"/>
            <w:left w:val="none" w:sz="0" w:space="0" w:color="auto"/>
            <w:bottom w:val="none" w:sz="0" w:space="0" w:color="auto"/>
            <w:right w:val="none" w:sz="0" w:space="0" w:color="auto"/>
          </w:divBdr>
        </w:div>
        <w:div w:id="1419667667">
          <w:marLeft w:val="720"/>
          <w:marRight w:val="0"/>
          <w:marTop w:val="0"/>
          <w:marBottom w:val="0"/>
          <w:divBdr>
            <w:top w:val="none" w:sz="0" w:space="0" w:color="auto"/>
            <w:left w:val="none" w:sz="0" w:space="0" w:color="auto"/>
            <w:bottom w:val="none" w:sz="0" w:space="0" w:color="auto"/>
            <w:right w:val="none" w:sz="0" w:space="0" w:color="auto"/>
          </w:divBdr>
        </w:div>
        <w:div w:id="190723799">
          <w:marLeft w:val="720"/>
          <w:marRight w:val="0"/>
          <w:marTop w:val="0"/>
          <w:marBottom w:val="0"/>
          <w:divBdr>
            <w:top w:val="none" w:sz="0" w:space="0" w:color="auto"/>
            <w:left w:val="none" w:sz="0" w:space="0" w:color="auto"/>
            <w:bottom w:val="none" w:sz="0" w:space="0" w:color="auto"/>
            <w:right w:val="none" w:sz="0" w:space="0" w:color="auto"/>
          </w:divBdr>
        </w:div>
      </w:divsChild>
    </w:div>
    <w:div w:id="19953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38A1-058E-4B2C-8937-69A08A6E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Leven</dc:creator>
  <cp:keywords/>
  <dc:description/>
  <cp:lastModifiedBy>Novins, Larry</cp:lastModifiedBy>
  <cp:revision>6</cp:revision>
  <cp:lastPrinted>2018-09-28T20:54:00Z</cp:lastPrinted>
  <dcterms:created xsi:type="dcterms:W3CDTF">2019-01-23T12:47:00Z</dcterms:created>
  <dcterms:modified xsi:type="dcterms:W3CDTF">2019-01-23T12:50:00Z</dcterms:modified>
</cp:coreProperties>
</file>