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3817" w14:textId="37F495E3" w:rsidR="00F20CF5" w:rsidRDefault="00F20CF5" w:rsidP="00E75CDD">
      <w:pPr>
        <w:rPr>
          <w:rFonts w:ascii="Calibri" w:eastAsia="Calibri" w:hAnsi="Calibri" w:cs="Calibri"/>
          <w:b/>
          <w:bCs/>
          <w:color w:val="333333"/>
          <w:sz w:val="24"/>
          <w:szCs w:val="24"/>
        </w:rPr>
      </w:pPr>
      <w:r>
        <w:rPr>
          <w:rFonts w:ascii="Calibri" w:eastAsia="Calibri" w:hAnsi="Calibri" w:cs="Calibri"/>
          <w:b/>
          <w:bCs/>
          <w:color w:val="333333"/>
          <w:sz w:val="24"/>
          <w:szCs w:val="24"/>
        </w:rPr>
        <w:t>Vermont State Ethics Commission</w:t>
      </w:r>
    </w:p>
    <w:p w14:paraId="370D3760" w14:textId="5A448250" w:rsidR="00E75CDD" w:rsidRDefault="00E75CDD" w:rsidP="00E75CDD">
      <w:pPr>
        <w:rPr>
          <w:rFonts w:ascii="Calibri" w:eastAsia="Calibri" w:hAnsi="Calibri" w:cs="Calibri"/>
          <w:b/>
          <w:bCs/>
          <w:color w:val="333333"/>
          <w:sz w:val="24"/>
          <w:szCs w:val="24"/>
        </w:rPr>
      </w:pPr>
      <w:r w:rsidRPr="00DE0405">
        <w:rPr>
          <w:rFonts w:ascii="Calibri" w:eastAsia="Calibri" w:hAnsi="Calibri" w:cs="Calibri"/>
          <w:b/>
          <w:bCs/>
          <w:color w:val="333333"/>
          <w:sz w:val="24"/>
          <w:szCs w:val="24"/>
        </w:rPr>
        <w:t>Press Release Re:  Statutory Code of Ethics</w:t>
      </w:r>
      <w:r w:rsidR="00F93B02">
        <w:rPr>
          <w:rFonts w:ascii="Calibri" w:eastAsia="Calibri" w:hAnsi="Calibri" w:cs="Calibri"/>
          <w:b/>
          <w:bCs/>
          <w:color w:val="333333"/>
          <w:sz w:val="24"/>
          <w:szCs w:val="24"/>
        </w:rPr>
        <w:t xml:space="preserve">  July </w:t>
      </w:r>
      <w:r w:rsidR="009337CD">
        <w:rPr>
          <w:rFonts w:ascii="Calibri" w:eastAsia="Calibri" w:hAnsi="Calibri" w:cs="Calibri"/>
          <w:b/>
          <w:bCs/>
          <w:color w:val="333333"/>
          <w:sz w:val="24"/>
          <w:szCs w:val="24"/>
        </w:rPr>
        <w:t>8</w:t>
      </w:r>
      <w:r w:rsidR="00F93B02">
        <w:rPr>
          <w:rFonts w:ascii="Calibri" w:eastAsia="Calibri" w:hAnsi="Calibri" w:cs="Calibri"/>
          <w:b/>
          <w:bCs/>
          <w:color w:val="333333"/>
          <w:sz w:val="24"/>
          <w:szCs w:val="24"/>
        </w:rPr>
        <w:t>, 2020</w:t>
      </w:r>
    </w:p>
    <w:p w14:paraId="11123FF6" w14:textId="77777777" w:rsidR="00E75CDD" w:rsidRDefault="00E75CDD" w:rsidP="00E75CDD">
      <w:pPr>
        <w:rPr>
          <w:rFonts w:ascii="Calibri" w:eastAsia="Calibri" w:hAnsi="Calibri" w:cs="Calibri"/>
          <w:color w:val="333333"/>
          <w:sz w:val="24"/>
          <w:szCs w:val="24"/>
        </w:rPr>
      </w:pPr>
    </w:p>
    <w:p w14:paraId="042C6AEE" w14:textId="77777777"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Contact:  Larry Novins, Executive Director, Vermont State Ethics Commission</w:t>
      </w:r>
    </w:p>
    <w:p w14:paraId="370EE688" w14:textId="0BBF38D0" w:rsidR="00E75CDD" w:rsidRDefault="00624E09" w:rsidP="00E75CDD">
      <w:pPr>
        <w:rPr>
          <w:rFonts w:ascii="Calibri" w:eastAsia="Calibri" w:hAnsi="Calibri" w:cs="Calibri"/>
          <w:color w:val="333333"/>
          <w:sz w:val="24"/>
          <w:szCs w:val="24"/>
        </w:rPr>
      </w:pPr>
      <w:r>
        <w:rPr>
          <w:rFonts w:ascii="Calibri" w:eastAsia="Calibri" w:hAnsi="Calibri" w:cs="Calibri"/>
          <w:color w:val="333333"/>
          <w:sz w:val="24"/>
          <w:szCs w:val="24"/>
        </w:rPr>
        <w:t xml:space="preserve">                </w:t>
      </w:r>
      <w:r w:rsidR="004D7004">
        <w:rPr>
          <w:rFonts w:ascii="Calibri" w:eastAsia="Calibri" w:hAnsi="Calibri" w:cs="Calibri"/>
          <w:color w:val="333333"/>
          <w:sz w:val="24"/>
          <w:szCs w:val="24"/>
        </w:rPr>
        <w:t xml:space="preserve"> </w:t>
      </w:r>
      <w:hyperlink r:id="rId7" w:history="1">
        <w:r w:rsidR="00E75CDD" w:rsidRPr="0077768E">
          <w:rPr>
            <w:rStyle w:val="Hyperlink"/>
            <w:rFonts w:ascii="Calibri" w:eastAsia="Calibri" w:hAnsi="Calibri" w:cs="Calibri"/>
            <w:sz w:val="24"/>
            <w:szCs w:val="24"/>
          </w:rPr>
          <w:t>Larry.novins@vermont.gov</w:t>
        </w:r>
      </w:hyperlink>
      <w:r w:rsidR="00E75CDD">
        <w:rPr>
          <w:rFonts w:ascii="Calibri" w:eastAsia="Calibri" w:hAnsi="Calibri" w:cs="Calibri"/>
          <w:color w:val="333333"/>
          <w:sz w:val="24"/>
          <w:szCs w:val="24"/>
        </w:rPr>
        <w:t xml:space="preserve">  802-828-7187.</w:t>
      </w:r>
    </w:p>
    <w:p w14:paraId="51AEC07A" w14:textId="77777777" w:rsidR="00E75CDD" w:rsidRDefault="00E75CDD" w:rsidP="00E75CDD">
      <w:pPr>
        <w:rPr>
          <w:rFonts w:ascii="Calibri" w:eastAsia="Calibri" w:hAnsi="Calibri" w:cs="Calibri"/>
          <w:color w:val="333333"/>
          <w:sz w:val="24"/>
          <w:szCs w:val="24"/>
        </w:rPr>
      </w:pPr>
    </w:p>
    <w:p w14:paraId="381AF6B1" w14:textId="77777777" w:rsidR="00E75CDD" w:rsidRPr="006B4729" w:rsidRDefault="00E75CDD" w:rsidP="00E75CDD">
      <w:pPr>
        <w:rPr>
          <w:rFonts w:ascii="Calibri" w:eastAsia="Calibri" w:hAnsi="Calibri" w:cs="Calibri"/>
          <w:b/>
          <w:bCs/>
          <w:color w:val="333333"/>
          <w:sz w:val="24"/>
          <w:szCs w:val="24"/>
        </w:rPr>
      </w:pPr>
      <w:r w:rsidRPr="006B4729">
        <w:rPr>
          <w:rFonts w:ascii="Calibri" w:eastAsia="Calibri" w:hAnsi="Calibri" w:cs="Calibri"/>
          <w:b/>
          <w:bCs/>
          <w:color w:val="333333"/>
          <w:sz w:val="24"/>
          <w:szCs w:val="24"/>
        </w:rPr>
        <w:t xml:space="preserve">Vermont takes a step toward a statutory code of ethics.  </w:t>
      </w:r>
      <w:r>
        <w:rPr>
          <w:rFonts w:ascii="Calibri" w:eastAsia="Calibri" w:hAnsi="Calibri" w:cs="Calibri"/>
          <w:b/>
          <w:bCs/>
          <w:color w:val="333333"/>
          <w:sz w:val="24"/>
          <w:szCs w:val="24"/>
        </w:rPr>
        <w:t>Public Input Needed.</w:t>
      </w:r>
    </w:p>
    <w:p w14:paraId="7D76AD21" w14:textId="77777777" w:rsidR="00E75CDD" w:rsidRDefault="00E75CDD" w:rsidP="00E75CDD">
      <w:pPr>
        <w:rPr>
          <w:rFonts w:ascii="Calibri" w:eastAsia="Calibri" w:hAnsi="Calibri" w:cs="Calibri"/>
          <w:color w:val="333333"/>
          <w:sz w:val="24"/>
          <w:szCs w:val="24"/>
        </w:rPr>
      </w:pPr>
    </w:p>
    <w:p w14:paraId="4CDCBA1B" w14:textId="77777777"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 xml:space="preserve">Does meaningful government ethics oversight in Vermont require an Ethics Code in statute? The Vermont State Ethics Commission concluded last year that the answer to that question is most definitely yes.  </w:t>
      </w:r>
    </w:p>
    <w:p w14:paraId="4ADC8609" w14:textId="77777777" w:rsidR="00E75CDD" w:rsidRDefault="00E75CDD" w:rsidP="00E75CDD">
      <w:pPr>
        <w:rPr>
          <w:rFonts w:ascii="Calibri" w:eastAsia="Calibri" w:hAnsi="Calibri" w:cs="Calibri"/>
          <w:color w:val="333333"/>
          <w:sz w:val="24"/>
          <w:szCs w:val="24"/>
        </w:rPr>
      </w:pPr>
    </w:p>
    <w:p w14:paraId="090ED426" w14:textId="5EC1D4B0"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 xml:space="preserve">The Commission is not alone.  All current state-wide office holders, Gov. Phil Scott, Lt. Gov. David Zuckerman, Secretary of State Jim Condos, Attorney General T.J. Donovan, Treasurer Beth Pearce, and Auditor of Accounts Doug Hoffer publicly expressed support for adoption of a statutory </w:t>
      </w:r>
      <w:r w:rsidR="000831E9">
        <w:rPr>
          <w:rFonts w:ascii="Calibri" w:eastAsia="Calibri" w:hAnsi="Calibri" w:cs="Calibri"/>
          <w:color w:val="333333"/>
          <w:sz w:val="24"/>
          <w:szCs w:val="24"/>
        </w:rPr>
        <w:t>C</w:t>
      </w:r>
      <w:r>
        <w:rPr>
          <w:rFonts w:ascii="Calibri" w:eastAsia="Calibri" w:hAnsi="Calibri" w:cs="Calibri"/>
          <w:color w:val="333333"/>
          <w:sz w:val="24"/>
          <w:szCs w:val="24"/>
        </w:rPr>
        <w:t xml:space="preserve">ode of </w:t>
      </w:r>
      <w:r w:rsidR="000831E9">
        <w:rPr>
          <w:rFonts w:ascii="Calibri" w:eastAsia="Calibri" w:hAnsi="Calibri" w:cs="Calibri"/>
          <w:color w:val="333333"/>
          <w:sz w:val="24"/>
          <w:szCs w:val="24"/>
        </w:rPr>
        <w:t>E</w:t>
      </w:r>
      <w:r>
        <w:rPr>
          <w:rFonts w:ascii="Calibri" w:eastAsia="Calibri" w:hAnsi="Calibri" w:cs="Calibri"/>
          <w:color w:val="333333"/>
          <w:sz w:val="24"/>
          <w:szCs w:val="24"/>
        </w:rPr>
        <w:t xml:space="preserve">thics.  In a </w:t>
      </w:r>
      <w:r w:rsidRPr="00225972">
        <w:rPr>
          <w:rFonts w:ascii="Calibri" w:eastAsia="Calibri" w:hAnsi="Calibri" w:cs="Calibri"/>
          <w:color w:val="000000" w:themeColor="text1"/>
          <w:sz w:val="24"/>
          <w:szCs w:val="24"/>
        </w:rPr>
        <w:t xml:space="preserve">joint letter </w:t>
      </w:r>
      <w:r>
        <w:rPr>
          <w:rFonts w:ascii="Calibri" w:eastAsia="Calibri" w:hAnsi="Calibri" w:cs="Calibri"/>
          <w:color w:val="333333"/>
          <w:sz w:val="24"/>
          <w:szCs w:val="24"/>
        </w:rPr>
        <w:t xml:space="preserve">to the Chairs of the House and Senate Government Operations Committees on February 10, 2020 they wrote, “As you know, in our public service, we must account for and address issues such as: conflicts of interest, preferential treatment, abuses of power, outside gifts, and protections for whistleblowers.  A Code of Ethics embedded in Vermont law will provide public servants with direction and clarity on numerous issues they regularly face.”  </w:t>
      </w:r>
    </w:p>
    <w:p w14:paraId="18ED7738" w14:textId="77777777" w:rsidR="00E75CDD" w:rsidRDefault="00E75CDD" w:rsidP="00E75CDD">
      <w:pPr>
        <w:rPr>
          <w:rFonts w:ascii="Calibri" w:eastAsia="Calibri" w:hAnsi="Calibri" w:cs="Calibri"/>
          <w:color w:val="333333"/>
          <w:sz w:val="24"/>
          <w:szCs w:val="24"/>
        </w:rPr>
      </w:pPr>
    </w:p>
    <w:p w14:paraId="690368C5" w14:textId="77777777"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Two bills introduced this last session (H.634 and S.198) asked the Ethics Commission to submit to the General Assembly a draft Code of Ethics which it will consider for adoption into law.  While the arrival of COVID-19 preempted full consideration of those bills, the Ethics Commission has been asked and will send a draft Code of Ethics to the legislature this coming fall - but not before seeking public input.</w:t>
      </w:r>
    </w:p>
    <w:p w14:paraId="42D74E12" w14:textId="77777777" w:rsidR="00E75CDD" w:rsidRDefault="00E75CDD" w:rsidP="00E75CDD">
      <w:pPr>
        <w:rPr>
          <w:rFonts w:ascii="Calibri" w:eastAsia="Calibri" w:hAnsi="Calibri" w:cs="Calibri"/>
          <w:color w:val="333333"/>
          <w:sz w:val="24"/>
          <w:szCs w:val="24"/>
        </w:rPr>
      </w:pPr>
    </w:p>
    <w:p w14:paraId="58DACFB8" w14:textId="2925EC72" w:rsidR="00E75CDD" w:rsidRDefault="005B6C04" w:rsidP="00E75CDD">
      <w:pPr>
        <w:rPr>
          <w:rFonts w:ascii="Calibri" w:eastAsia="Calibri" w:hAnsi="Calibri" w:cs="Calibri"/>
          <w:color w:val="333333"/>
          <w:sz w:val="24"/>
          <w:szCs w:val="24"/>
        </w:rPr>
      </w:pPr>
      <w:r>
        <w:rPr>
          <w:rFonts w:ascii="Calibri" w:eastAsia="Calibri" w:hAnsi="Calibri" w:cs="Calibri"/>
          <w:b/>
          <w:bCs/>
          <w:color w:val="333333"/>
          <w:sz w:val="24"/>
          <w:szCs w:val="24"/>
        </w:rPr>
        <w:t>Public Input Needed:</w:t>
      </w:r>
      <w:r>
        <w:rPr>
          <w:rFonts w:ascii="Calibri" w:eastAsia="Calibri" w:hAnsi="Calibri" w:cs="Calibri"/>
          <w:color w:val="333333"/>
          <w:sz w:val="24"/>
          <w:szCs w:val="24"/>
        </w:rPr>
        <w:t xml:space="preserve">  </w:t>
      </w:r>
      <w:r w:rsidR="00E75CDD">
        <w:rPr>
          <w:rFonts w:ascii="Calibri" w:eastAsia="Calibri" w:hAnsi="Calibri" w:cs="Calibri"/>
          <w:color w:val="333333"/>
          <w:sz w:val="24"/>
          <w:szCs w:val="24"/>
        </w:rPr>
        <w:t xml:space="preserve">Commission Chair Julie Hulburd explained, </w:t>
      </w:r>
      <w:r w:rsidR="00E75CDD" w:rsidRPr="00FE0DBD">
        <w:rPr>
          <w:rFonts w:ascii="Calibri" w:eastAsia="Calibri" w:hAnsi="Calibri" w:cs="Calibri"/>
          <w:color w:val="333333"/>
          <w:sz w:val="24"/>
          <w:szCs w:val="24"/>
        </w:rPr>
        <w:t xml:space="preserve">“It is essential that </w:t>
      </w:r>
      <w:r w:rsidR="0003421A">
        <w:rPr>
          <w:rFonts w:ascii="Calibri" w:eastAsia="Calibri" w:hAnsi="Calibri" w:cs="Calibri"/>
          <w:color w:val="333333"/>
          <w:sz w:val="24"/>
          <w:szCs w:val="24"/>
        </w:rPr>
        <w:t xml:space="preserve">this </w:t>
      </w:r>
      <w:r>
        <w:rPr>
          <w:rFonts w:ascii="Calibri" w:eastAsia="Calibri" w:hAnsi="Calibri" w:cs="Calibri"/>
          <w:color w:val="333333"/>
          <w:sz w:val="24"/>
          <w:szCs w:val="24"/>
        </w:rPr>
        <w:t xml:space="preserve">draft code of ethics </w:t>
      </w:r>
      <w:r w:rsidR="00E75CDD" w:rsidRPr="00FE0DBD">
        <w:rPr>
          <w:rFonts w:ascii="Calibri" w:eastAsia="Calibri" w:hAnsi="Calibri" w:cs="Calibri"/>
          <w:color w:val="333333"/>
          <w:sz w:val="24"/>
          <w:szCs w:val="24"/>
        </w:rPr>
        <w:t xml:space="preserve">be thoroughly scrutinized.  We want </w:t>
      </w:r>
      <w:r w:rsidR="004B4428">
        <w:rPr>
          <w:rFonts w:ascii="Calibri" w:eastAsia="Calibri" w:hAnsi="Calibri" w:cs="Calibri"/>
          <w:color w:val="333333"/>
          <w:sz w:val="24"/>
          <w:szCs w:val="24"/>
        </w:rPr>
        <w:t xml:space="preserve">the </w:t>
      </w:r>
      <w:r w:rsidR="00E75CDD" w:rsidRPr="00FE0DBD">
        <w:rPr>
          <w:rFonts w:ascii="Calibri" w:eastAsia="Calibri" w:hAnsi="Calibri" w:cs="Calibri"/>
          <w:color w:val="333333"/>
          <w:sz w:val="24"/>
          <w:szCs w:val="24"/>
        </w:rPr>
        <w:t>legislature</w:t>
      </w:r>
      <w:r w:rsidR="004B4428">
        <w:rPr>
          <w:rFonts w:ascii="Calibri" w:eastAsia="Calibri" w:hAnsi="Calibri" w:cs="Calibri"/>
          <w:color w:val="333333"/>
          <w:sz w:val="24"/>
          <w:szCs w:val="24"/>
        </w:rPr>
        <w:t xml:space="preserve"> to be confident that issues </w:t>
      </w:r>
      <w:r w:rsidR="007D47D2">
        <w:rPr>
          <w:rFonts w:ascii="Calibri" w:eastAsia="Calibri" w:hAnsi="Calibri" w:cs="Calibri"/>
          <w:color w:val="333333"/>
          <w:sz w:val="24"/>
          <w:szCs w:val="24"/>
        </w:rPr>
        <w:t xml:space="preserve">the code </w:t>
      </w:r>
      <w:r w:rsidR="0003421A">
        <w:rPr>
          <w:rFonts w:ascii="Calibri" w:eastAsia="Calibri" w:hAnsi="Calibri" w:cs="Calibri"/>
          <w:color w:val="333333"/>
          <w:sz w:val="24"/>
          <w:szCs w:val="24"/>
        </w:rPr>
        <w:t xml:space="preserve">raises </w:t>
      </w:r>
      <w:r w:rsidR="004648CE">
        <w:rPr>
          <w:rFonts w:ascii="Calibri" w:eastAsia="Calibri" w:hAnsi="Calibri" w:cs="Calibri"/>
          <w:color w:val="333333"/>
          <w:sz w:val="24"/>
          <w:szCs w:val="24"/>
        </w:rPr>
        <w:t xml:space="preserve">have </w:t>
      </w:r>
      <w:r>
        <w:rPr>
          <w:rFonts w:ascii="Calibri" w:eastAsia="Calibri" w:hAnsi="Calibri" w:cs="Calibri"/>
          <w:color w:val="333333"/>
          <w:sz w:val="24"/>
          <w:szCs w:val="24"/>
        </w:rPr>
        <w:t xml:space="preserve">been fully addressed with </w:t>
      </w:r>
      <w:r w:rsidR="004648CE">
        <w:rPr>
          <w:rFonts w:ascii="Calibri" w:eastAsia="Calibri" w:hAnsi="Calibri" w:cs="Calibri"/>
          <w:color w:val="333333"/>
          <w:sz w:val="24"/>
          <w:szCs w:val="24"/>
        </w:rPr>
        <w:t xml:space="preserve">the benefit of </w:t>
      </w:r>
      <w:r w:rsidR="004648CE" w:rsidRPr="00FE0DBD">
        <w:rPr>
          <w:rFonts w:ascii="Calibri" w:eastAsia="Calibri" w:hAnsi="Calibri" w:cs="Calibri"/>
          <w:color w:val="333333"/>
          <w:sz w:val="24"/>
          <w:szCs w:val="24"/>
        </w:rPr>
        <w:t xml:space="preserve">stakeholder and public </w:t>
      </w:r>
      <w:r w:rsidR="004648CE">
        <w:rPr>
          <w:rFonts w:ascii="Calibri" w:eastAsia="Calibri" w:hAnsi="Calibri" w:cs="Calibri"/>
          <w:color w:val="333333"/>
          <w:sz w:val="24"/>
          <w:szCs w:val="24"/>
        </w:rPr>
        <w:t>input</w:t>
      </w:r>
      <w:r w:rsidR="00E75CDD">
        <w:rPr>
          <w:rFonts w:ascii="Calibri" w:eastAsia="Calibri" w:hAnsi="Calibri" w:cs="Calibri"/>
          <w:color w:val="333333"/>
          <w:sz w:val="24"/>
          <w:szCs w:val="24"/>
        </w:rPr>
        <w:t>.</w:t>
      </w:r>
      <w:r w:rsidR="00E75CDD" w:rsidRPr="00FE0DBD">
        <w:rPr>
          <w:rFonts w:ascii="Calibri" w:eastAsia="Calibri" w:hAnsi="Calibri" w:cs="Calibri"/>
          <w:color w:val="333333"/>
          <w:sz w:val="24"/>
          <w:szCs w:val="24"/>
        </w:rPr>
        <w:t xml:space="preserve">  We want to hear everyone’s thoughts.”</w:t>
      </w:r>
      <w:r w:rsidR="00E75CDD">
        <w:rPr>
          <w:rFonts w:ascii="Calibri" w:eastAsia="Calibri" w:hAnsi="Calibri" w:cs="Calibri"/>
          <w:color w:val="333333"/>
          <w:sz w:val="24"/>
          <w:szCs w:val="24"/>
        </w:rPr>
        <w:t xml:space="preserve">   Hulburd added, “Please send your comments and suggestions to the Commission.”  The Commission’s website </w:t>
      </w:r>
      <w:hyperlink r:id="rId8" w:history="1">
        <w:r w:rsidR="00A32EF9" w:rsidRPr="001F1506">
          <w:rPr>
            <w:rStyle w:val="Hyperlink"/>
            <w:rFonts w:ascii="Calibri" w:eastAsia="Calibri" w:hAnsi="Calibri" w:cs="Calibri"/>
            <w:sz w:val="24"/>
            <w:szCs w:val="24"/>
          </w:rPr>
          <w:t>https://ethicscommission.vermont.gov/</w:t>
        </w:r>
      </w:hyperlink>
      <w:r w:rsidR="00A32EF9">
        <w:rPr>
          <w:rFonts w:ascii="Calibri" w:eastAsia="Calibri" w:hAnsi="Calibri" w:cs="Calibri"/>
          <w:color w:val="333333"/>
          <w:sz w:val="24"/>
          <w:szCs w:val="24"/>
        </w:rPr>
        <w:t xml:space="preserve"> </w:t>
      </w:r>
      <w:r w:rsidR="00E75CDD">
        <w:rPr>
          <w:rFonts w:ascii="Calibri" w:eastAsia="Calibri" w:hAnsi="Calibri" w:cs="Calibri"/>
          <w:color w:val="333333"/>
          <w:sz w:val="24"/>
          <w:szCs w:val="24"/>
        </w:rPr>
        <w:t xml:space="preserve">contains </w:t>
      </w:r>
      <w:r w:rsidR="00AE0A30">
        <w:rPr>
          <w:rFonts w:ascii="Calibri" w:eastAsia="Calibri" w:hAnsi="Calibri" w:cs="Calibri"/>
          <w:color w:val="333333"/>
          <w:sz w:val="24"/>
          <w:szCs w:val="24"/>
        </w:rPr>
        <w:t>the current draft</w:t>
      </w:r>
      <w:r w:rsidR="00F3052D">
        <w:rPr>
          <w:rFonts w:ascii="Calibri" w:eastAsia="Calibri" w:hAnsi="Calibri" w:cs="Calibri"/>
          <w:color w:val="333333"/>
          <w:sz w:val="24"/>
          <w:szCs w:val="24"/>
        </w:rPr>
        <w:t xml:space="preserve"> code</w:t>
      </w:r>
      <w:r w:rsidR="00AE0A30">
        <w:rPr>
          <w:rFonts w:ascii="Calibri" w:eastAsia="Calibri" w:hAnsi="Calibri" w:cs="Calibri"/>
          <w:color w:val="333333"/>
          <w:sz w:val="24"/>
          <w:szCs w:val="24"/>
        </w:rPr>
        <w:t xml:space="preserve"> and </w:t>
      </w:r>
      <w:r w:rsidR="00E75CDD">
        <w:rPr>
          <w:rFonts w:ascii="Calibri" w:eastAsia="Calibri" w:hAnsi="Calibri" w:cs="Calibri"/>
          <w:color w:val="333333"/>
          <w:sz w:val="24"/>
          <w:szCs w:val="24"/>
        </w:rPr>
        <w:t>a</w:t>
      </w:r>
      <w:r w:rsidR="002340BB">
        <w:rPr>
          <w:rFonts w:ascii="Calibri" w:eastAsia="Calibri" w:hAnsi="Calibri" w:cs="Calibri"/>
          <w:color w:val="333333"/>
          <w:sz w:val="24"/>
          <w:szCs w:val="24"/>
        </w:rPr>
        <w:t xml:space="preserve">n explanation of why </w:t>
      </w:r>
      <w:r w:rsidR="00336338">
        <w:rPr>
          <w:rFonts w:ascii="Calibri" w:eastAsia="Calibri" w:hAnsi="Calibri" w:cs="Calibri"/>
          <w:color w:val="333333"/>
          <w:sz w:val="24"/>
          <w:szCs w:val="24"/>
        </w:rPr>
        <w:t xml:space="preserve">statutory </w:t>
      </w:r>
      <w:r w:rsidR="00D149BF">
        <w:rPr>
          <w:rFonts w:ascii="Calibri" w:eastAsia="Calibri" w:hAnsi="Calibri" w:cs="Calibri"/>
          <w:color w:val="333333"/>
          <w:sz w:val="24"/>
          <w:szCs w:val="24"/>
        </w:rPr>
        <w:t>adoption</w:t>
      </w:r>
      <w:r w:rsidR="00E75CDD" w:rsidRPr="003A3678">
        <w:rPr>
          <w:rFonts w:ascii="Calibri" w:eastAsia="Calibri" w:hAnsi="Calibri" w:cs="Calibri"/>
          <w:color w:val="000000" w:themeColor="text1"/>
          <w:sz w:val="24"/>
          <w:szCs w:val="24"/>
        </w:rPr>
        <w:t xml:space="preserve"> </w:t>
      </w:r>
      <w:r w:rsidR="00AE0A30">
        <w:rPr>
          <w:rFonts w:ascii="Calibri" w:eastAsia="Calibri" w:hAnsi="Calibri" w:cs="Calibri"/>
          <w:color w:val="000000" w:themeColor="text1"/>
          <w:sz w:val="24"/>
          <w:szCs w:val="24"/>
        </w:rPr>
        <w:t>is necessary</w:t>
      </w:r>
      <w:r w:rsidR="00E75CDD" w:rsidRPr="003A3678">
        <w:rPr>
          <w:rFonts w:ascii="Calibri" w:eastAsia="Calibri" w:hAnsi="Calibri" w:cs="Calibri"/>
          <w:color w:val="000000" w:themeColor="text1"/>
          <w:sz w:val="24"/>
          <w:szCs w:val="24"/>
        </w:rPr>
        <w:t>.</w:t>
      </w:r>
      <w:r w:rsidR="00E75CDD">
        <w:rPr>
          <w:rFonts w:ascii="Calibri" w:eastAsia="Calibri" w:hAnsi="Calibri" w:cs="Calibri"/>
          <w:color w:val="333333"/>
          <w:sz w:val="24"/>
          <w:szCs w:val="24"/>
        </w:rPr>
        <w:t xml:space="preserve"> </w:t>
      </w:r>
    </w:p>
    <w:p w14:paraId="29BF8483" w14:textId="334B69F6" w:rsidR="00F546BE" w:rsidRDefault="00F546BE" w:rsidP="00E75CDD">
      <w:pPr>
        <w:rPr>
          <w:rFonts w:ascii="Calibri" w:eastAsia="Calibri" w:hAnsi="Calibri" w:cs="Calibri"/>
          <w:color w:val="333333"/>
          <w:sz w:val="24"/>
          <w:szCs w:val="24"/>
        </w:rPr>
      </w:pPr>
    </w:p>
    <w:p w14:paraId="325EEF1F" w14:textId="0C6627C6" w:rsidR="00F546BE" w:rsidRPr="00DE0405" w:rsidRDefault="00F546BE" w:rsidP="00F546BE">
      <w:pPr>
        <w:rPr>
          <w:rFonts w:ascii="Calibri" w:eastAsia="Calibri" w:hAnsi="Calibri" w:cs="Calibri"/>
          <w:color w:val="333333"/>
          <w:sz w:val="24"/>
          <w:szCs w:val="24"/>
        </w:rPr>
      </w:pPr>
      <w:bookmarkStart w:id="0" w:name="_Hlk44668579"/>
      <w:bookmarkStart w:id="1" w:name="_Hlk44674477"/>
      <w:r w:rsidRPr="00DE0405">
        <w:rPr>
          <w:rFonts w:ascii="Calibri" w:eastAsia="Calibri" w:hAnsi="Calibri" w:cs="Calibri"/>
          <w:b/>
          <w:bCs/>
          <w:color w:val="333333"/>
          <w:sz w:val="24"/>
          <w:szCs w:val="24"/>
        </w:rPr>
        <w:t>Enforcement:</w:t>
      </w:r>
      <w:r w:rsidRPr="00DE0405">
        <w:rPr>
          <w:rFonts w:ascii="Calibri" w:eastAsia="Calibri" w:hAnsi="Calibri" w:cs="Calibri"/>
          <w:color w:val="333333"/>
          <w:sz w:val="24"/>
          <w:szCs w:val="24"/>
        </w:rPr>
        <w:t xml:space="preserve">   The Ethics Commission has been asked, “How will this code be enforced?”  The  Commission believes adopting a statutory code of ethics setting ethics standards for public servants should come first - before enforcement discussions.  </w:t>
      </w:r>
      <w:r>
        <w:rPr>
          <w:rFonts w:ascii="Calibri" w:eastAsia="Calibri" w:hAnsi="Calibri" w:cs="Calibri"/>
          <w:color w:val="333333"/>
          <w:sz w:val="24"/>
          <w:szCs w:val="24"/>
        </w:rPr>
        <w:t>Once</w:t>
      </w:r>
      <w:r w:rsidRPr="00DE0405">
        <w:rPr>
          <w:rFonts w:ascii="Calibri" w:eastAsia="Calibri" w:hAnsi="Calibri" w:cs="Calibri"/>
          <w:color w:val="333333"/>
          <w:sz w:val="24"/>
          <w:szCs w:val="24"/>
        </w:rPr>
        <w:t xml:space="preserve"> a code of ethics is adopted, the immediate and most effective way to ensure </w:t>
      </w:r>
      <w:r w:rsidR="007D47D2">
        <w:rPr>
          <w:rFonts w:ascii="Calibri" w:eastAsia="Calibri" w:hAnsi="Calibri" w:cs="Calibri"/>
          <w:color w:val="333333"/>
          <w:sz w:val="24"/>
          <w:szCs w:val="24"/>
        </w:rPr>
        <w:t xml:space="preserve">code </w:t>
      </w:r>
      <w:r w:rsidRPr="00DE0405">
        <w:rPr>
          <w:rFonts w:ascii="Calibri" w:eastAsia="Calibri" w:hAnsi="Calibri" w:cs="Calibri"/>
          <w:color w:val="333333"/>
          <w:sz w:val="24"/>
          <w:szCs w:val="24"/>
        </w:rPr>
        <w:t>compliance will be through ethics education and ethics awareness.  The Ethics Commission is a willing partner and resource for public servants.</w:t>
      </w:r>
      <w:bookmarkEnd w:id="0"/>
    </w:p>
    <w:bookmarkEnd w:id="1"/>
    <w:p w14:paraId="5D5FB51C" w14:textId="77777777" w:rsidR="00E75CDD" w:rsidRDefault="00E75CDD" w:rsidP="00E75CDD">
      <w:pPr>
        <w:rPr>
          <w:rFonts w:ascii="Calibri" w:eastAsia="Calibri" w:hAnsi="Calibri" w:cs="Calibri"/>
          <w:color w:val="333333"/>
          <w:sz w:val="24"/>
          <w:szCs w:val="24"/>
        </w:rPr>
      </w:pPr>
    </w:p>
    <w:p w14:paraId="72260A94" w14:textId="312D9820" w:rsidR="003B1E1E" w:rsidRDefault="000214D4" w:rsidP="00E75CDD">
      <w:pPr>
        <w:rPr>
          <w:rFonts w:ascii="Calibri" w:eastAsia="Calibri" w:hAnsi="Calibri" w:cs="Calibri"/>
          <w:color w:val="333333"/>
          <w:sz w:val="24"/>
          <w:szCs w:val="24"/>
        </w:rPr>
      </w:pPr>
      <w:r>
        <w:rPr>
          <w:rFonts w:ascii="Calibri" w:eastAsia="Calibri" w:hAnsi="Calibri" w:cs="Calibri"/>
          <w:b/>
          <w:bCs/>
          <w:color w:val="333333"/>
          <w:sz w:val="24"/>
          <w:szCs w:val="24"/>
        </w:rPr>
        <w:lastRenderedPageBreak/>
        <w:t>Comment</w:t>
      </w:r>
      <w:r w:rsidR="00524DA8">
        <w:rPr>
          <w:rFonts w:ascii="Calibri" w:eastAsia="Calibri" w:hAnsi="Calibri" w:cs="Calibri"/>
          <w:b/>
          <w:bCs/>
          <w:color w:val="333333"/>
          <w:sz w:val="24"/>
          <w:szCs w:val="24"/>
        </w:rPr>
        <w:t>s</w:t>
      </w:r>
      <w:r>
        <w:rPr>
          <w:rFonts w:ascii="Calibri" w:eastAsia="Calibri" w:hAnsi="Calibri" w:cs="Calibri"/>
          <w:b/>
          <w:bCs/>
          <w:color w:val="333333"/>
          <w:sz w:val="24"/>
          <w:szCs w:val="24"/>
        </w:rPr>
        <w:t>:</w:t>
      </w:r>
      <w:r w:rsidR="00B329B9">
        <w:rPr>
          <w:rFonts w:ascii="Calibri" w:eastAsia="Calibri" w:hAnsi="Calibri" w:cs="Calibri"/>
          <w:color w:val="333333"/>
          <w:sz w:val="24"/>
          <w:szCs w:val="24"/>
        </w:rPr>
        <w:t xml:space="preserve">  </w:t>
      </w:r>
      <w:r w:rsidR="00E75CDD">
        <w:rPr>
          <w:rFonts w:ascii="Calibri" w:eastAsia="Calibri" w:hAnsi="Calibri" w:cs="Calibri"/>
          <w:color w:val="333333"/>
          <w:sz w:val="24"/>
          <w:szCs w:val="24"/>
        </w:rPr>
        <w:t xml:space="preserve">The Ethics Commission strongly urges written comments.  It will, however, offer an opportunity for oral comments.  At 10:00 a.m. on August 12, 2020, the Ethics Commission will hold a virtual public hearing regarding its draft proposal.  Details will be posted on the Ethics Commission website soon.  The Commission will </w:t>
      </w:r>
      <w:r w:rsidR="00E058F8">
        <w:rPr>
          <w:rFonts w:ascii="Calibri" w:eastAsia="Calibri" w:hAnsi="Calibri" w:cs="Calibri"/>
          <w:color w:val="333333"/>
          <w:sz w:val="24"/>
          <w:szCs w:val="24"/>
        </w:rPr>
        <w:t xml:space="preserve">continue to </w:t>
      </w:r>
      <w:r w:rsidR="00E75CDD">
        <w:rPr>
          <w:rFonts w:ascii="Calibri" w:eastAsia="Calibri" w:hAnsi="Calibri" w:cs="Calibri"/>
          <w:color w:val="333333"/>
          <w:sz w:val="24"/>
          <w:szCs w:val="24"/>
        </w:rPr>
        <w:t xml:space="preserve">accept written comments </w:t>
      </w:r>
      <w:r w:rsidR="00E058F8">
        <w:rPr>
          <w:rFonts w:ascii="Calibri" w:eastAsia="Calibri" w:hAnsi="Calibri" w:cs="Calibri"/>
          <w:color w:val="333333"/>
          <w:sz w:val="24"/>
          <w:szCs w:val="24"/>
        </w:rPr>
        <w:t>through</w:t>
      </w:r>
      <w:r w:rsidR="00E75CDD">
        <w:rPr>
          <w:rFonts w:ascii="Calibri" w:eastAsia="Calibri" w:hAnsi="Calibri" w:cs="Calibri"/>
          <w:color w:val="333333"/>
          <w:sz w:val="24"/>
          <w:szCs w:val="24"/>
        </w:rPr>
        <w:t xml:space="preserve"> August 26, 2020.  </w:t>
      </w:r>
      <w:r w:rsidR="0003421A">
        <w:rPr>
          <w:rFonts w:ascii="Calibri" w:eastAsia="Calibri" w:hAnsi="Calibri" w:cs="Calibri"/>
          <w:color w:val="333333"/>
          <w:sz w:val="24"/>
          <w:szCs w:val="24"/>
        </w:rPr>
        <w:t xml:space="preserve">It will then </w:t>
      </w:r>
      <w:r w:rsidR="00E75CDD">
        <w:rPr>
          <w:rFonts w:ascii="Calibri" w:eastAsia="Calibri" w:hAnsi="Calibri" w:cs="Calibri"/>
          <w:color w:val="333333"/>
          <w:sz w:val="24"/>
          <w:szCs w:val="24"/>
        </w:rPr>
        <w:t>consider all comments and suggestions</w:t>
      </w:r>
      <w:r w:rsidR="0003421A">
        <w:rPr>
          <w:rFonts w:ascii="Calibri" w:eastAsia="Calibri" w:hAnsi="Calibri" w:cs="Calibri"/>
          <w:color w:val="333333"/>
          <w:sz w:val="24"/>
          <w:szCs w:val="24"/>
        </w:rPr>
        <w:t xml:space="preserve">, </w:t>
      </w:r>
      <w:r w:rsidR="00E75CDD">
        <w:rPr>
          <w:rFonts w:ascii="Calibri" w:eastAsia="Calibri" w:hAnsi="Calibri" w:cs="Calibri"/>
          <w:color w:val="333333"/>
          <w:sz w:val="24"/>
          <w:szCs w:val="24"/>
        </w:rPr>
        <w:t xml:space="preserve">finalize </w:t>
      </w:r>
      <w:r w:rsidR="0003421A">
        <w:rPr>
          <w:rFonts w:ascii="Calibri" w:eastAsia="Calibri" w:hAnsi="Calibri" w:cs="Calibri"/>
          <w:color w:val="333333"/>
          <w:sz w:val="24"/>
          <w:szCs w:val="24"/>
        </w:rPr>
        <w:t xml:space="preserve">the draft, and </w:t>
      </w:r>
      <w:r w:rsidR="00E75CDD">
        <w:rPr>
          <w:rFonts w:ascii="Calibri" w:eastAsia="Calibri" w:hAnsi="Calibri" w:cs="Calibri"/>
          <w:color w:val="333333"/>
          <w:sz w:val="24"/>
          <w:szCs w:val="24"/>
        </w:rPr>
        <w:t xml:space="preserve">submit </w:t>
      </w:r>
      <w:r w:rsidR="0003421A">
        <w:rPr>
          <w:rFonts w:ascii="Calibri" w:eastAsia="Calibri" w:hAnsi="Calibri" w:cs="Calibri"/>
          <w:color w:val="333333"/>
          <w:sz w:val="24"/>
          <w:szCs w:val="24"/>
        </w:rPr>
        <w:t>it</w:t>
      </w:r>
      <w:r w:rsidR="00E75CDD">
        <w:rPr>
          <w:rFonts w:ascii="Calibri" w:eastAsia="Calibri" w:hAnsi="Calibri" w:cs="Calibri"/>
          <w:color w:val="333333"/>
          <w:sz w:val="24"/>
          <w:szCs w:val="24"/>
        </w:rPr>
        <w:t xml:space="preserve"> to the House and Senate Government Operations Committees where its journey into statute can begin.  </w:t>
      </w:r>
    </w:p>
    <w:p w14:paraId="58D366D7" w14:textId="77777777" w:rsidR="003B1E1E" w:rsidRDefault="003B1E1E" w:rsidP="00E75CDD">
      <w:pPr>
        <w:rPr>
          <w:rFonts w:ascii="Calibri" w:eastAsia="Calibri" w:hAnsi="Calibri" w:cs="Calibri"/>
          <w:color w:val="333333"/>
          <w:sz w:val="24"/>
          <w:szCs w:val="24"/>
        </w:rPr>
      </w:pPr>
    </w:p>
    <w:p w14:paraId="62581AE5" w14:textId="468261C9"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 xml:space="preserve">The Commission is grateful for all comments it receives. </w:t>
      </w:r>
    </w:p>
    <w:p w14:paraId="690CA51F" w14:textId="77777777" w:rsidR="00E75CDD" w:rsidRDefault="00E75CDD" w:rsidP="00E75CDD">
      <w:pPr>
        <w:rPr>
          <w:rFonts w:ascii="Calibri" w:eastAsia="Calibri" w:hAnsi="Calibri" w:cs="Calibri"/>
          <w:color w:val="333333"/>
          <w:sz w:val="24"/>
          <w:szCs w:val="24"/>
        </w:rPr>
      </w:pPr>
    </w:p>
    <w:p w14:paraId="25277F9D" w14:textId="77777777" w:rsidR="00E75CDD" w:rsidRDefault="00E75CDD" w:rsidP="00E75CDD">
      <w:pPr>
        <w:rPr>
          <w:rFonts w:ascii="Calibri" w:eastAsia="Calibri" w:hAnsi="Calibri" w:cs="Calibri"/>
          <w:color w:val="333333"/>
          <w:sz w:val="24"/>
          <w:szCs w:val="24"/>
        </w:rPr>
      </w:pPr>
      <w:r>
        <w:rPr>
          <w:rFonts w:ascii="Calibri" w:eastAsia="Calibri" w:hAnsi="Calibri" w:cs="Calibri"/>
          <w:color w:val="333333"/>
          <w:sz w:val="24"/>
          <w:szCs w:val="24"/>
        </w:rPr>
        <w:t>End</w:t>
      </w:r>
    </w:p>
    <w:p w14:paraId="52442162" w14:textId="77777777" w:rsidR="00905874" w:rsidRDefault="00905874"/>
    <w:sectPr w:rsidR="0090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DD"/>
    <w:rsid w:val="000214D4"/>
    <w:rsid w:val="0003421A"/>
    <w:rsid w:val="000831E9"/>
    <w:rsid w:val="000C11F8"/>
    <w:rsid w:val="000F4DA4"/>
    <w:rsid w:val="00114FA3"/>
    <w:rsid w:val="00182DB0"/>
    <w:rsid w:val="00221348"/>
    <w:rsid w:val="00225972"/>
    <w:rsid w:val="002340BB"/>
    <w:rsid w:val="002A6893"/>
    <w:rsid w:val="00336338"/>
    <w:rsid w:val="00346530"/>
    <w:rsid w:val="003A3678"/>
    <w:rsid w:val="003B1E1E"/>
    <w:rsid w:val="00421391"/>
    <w:rsid w:val="0042429F"/>
    <w:rsid w:val="004648CE"/>
    <w:rsid w:val="004B4428"/>
    <w:rsid w:val="004D7004"/>
    <w:rsid w:val="004F0745"/>
    <w:rsid w:val="00524DA8"/>
    <w:rsid w:val="00532AE7"/>
    <w:rsid w:val="00554597"/>
    <w:rsid w:val="005B6C04"/>
    <w:rsid w:val="005F1EFB"/>
    <w:rsid w:val="00614A2F"/>
    <w:rsid w:val="00624E09"/>
    <w:rsid w:val="006407F6"/>
    <w:rsid w:val="006F5A31"/>
    <w:rsid w:val="00773F11"/>
    <w:rsid w:val="007D47D2"/>
    <w:rsid w:val="00802ED0"/>
    <w:rsid w:val="00905874"/>
    <w:rsid w:val="009337CD"/>
    <w:rsid w:val="00A32EF9"/>
    <w:rsid w:val="00AE0A30"/>
    <w:rsid w:val="00AF5D8C"/>
    <w:rsid w:val="00B15F5D"/>
    <w:rsid w:val="00B329B9"/>
    <w:rsid w:val="00BA5BEA"/>
    <w:rsid w:val="00CE5CDA"/>
    <w:rsid w:val="00D149BF"/>
    <w:rsid w:val="00D505BE"/>
    <w:rsid w:val="00E058F8"/>
    <w:rsid w:val="00E75CDD"/>
    <w:rsid w:val="00F20CF5"/>
    <w:rsid w:val="00F3052D"/>
    <w:rsid w:val="00F546BE"/>
    <w:rsid w:val="00F8054E"/>
    <w:rsid w:val="00F9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9E60"/>
  <w15:chartTrackingRefBased/>
  <w15:docId w15:val="{18314E85-0D83-445E-91EA-2CF0AB44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CDD"/>
    <w:rPr>
      <w:color w:val="0563C1" w:themeColor="hyperlink"/>
      <w:u w:val="single"/>
    </w:rPr>
  </w:style>
  <w:style w:type="character" w:styleId="UnresolvedMention">
    <w:name w:val="Unresolved Mention"/>
    <w:basedOn w:val="DefaultParagraphFont"/>
    <w:uiPriority w:val="99"/>
    <w:semiHidden/>
    <w:unhideWhenUsed/>
    <w:rsid w:val="00A32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commission.vermont.gov/" TargetMode="External"/><Relationship Id="rId3" Type="http://schemas.openxmlformats.org/officeDocument/2006/relationships/customXml" Target="../customXml/item3.xml"/><Relationship Id="rId7" Type="http://schemas.openxmlformats.org/officeDocument/2006/relationships/hyperlink" Target="mailto:Larry.novins@vermon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866F653D054EA0B6481D477F20A4" ma:contentTypeVersion="14" ma:contentTypeDescription="Create a new document." ma:contentTypeScope="" ma:versionID="d30e86636de997d1bed479964b249606">
  <xsd:schema xmlns:xsd="http://www.w3.org/2001/XMLSchema" xmlns:xs="http://www.w3.org/2001/XMLSchema" xmlns:p="http://schemas.microsoft.com/office/2006/metadata/properties" xmlns:ns1="http://schemas.microsoft.com/sharepoint/v3" xmlns:ns3="401cd4c8-2ad6-45fb-a9de-7496b2a56440" xmlns:ns4="185d3cf0-ce92-4344-af6b-8d0e58019a1a" targetNamespace="http://schemas.microsoft.com/office/2006/metadata/properties" ma:root="true" ma:fieldsID="8a89f0010a3d57cf24ad2033e1f50175" ns1:_="" ns3:_="" ns4:_="">
    <xsd:import namespace="http://schemas.microsoft.com/sharepoint/v3"/>
    <xsd:import namespace="401cd4c8-2ad6-45fb-a9de-7496b2a56440"/>
    <xsd:import namespace="185d3cf0-ce92-4344-af6b-8d0e58019a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cd4c8-2ad6-45fb-a9de-7496b2a56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3cf0-ce92-4344-af6b-8d0e58019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5F68A0-9AA0-41CA-93EB-ABB86A17BCD6}">
  <ds:schemaRefs>
    <ds:schemaRef ds:uri="http://schemas.microsoft.com/sharepoint/v3/contenttype/forms"/>
  </ds:schemaRefs>
</ds:datastoreItem>
</file>

<file path=customXml/itemProps2.xml><?xml version="1.0" encoding="utf-8"?>
<ds:datastoreItem xmlns:ds="http://schemas.openxmlformats.org/officeDocument/2006/customXml" ds:itemID="{52D727E0-45BE-453F-A837-EA43F375E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1cd4c8-2ad6-45fb-a9de-7496b2a56440"/>
    <ds:schemaRef ds:uri="185d3cf0-ce92-4344-af6b-8d0e5801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1DDB5-50DA-4E48-A7FB-64AEB55A499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10</cp:revision>
  <dcterms:created xsi:type="dcterms:W3CDTF">2020-07-06T18:06:00Z</dcterms:created>
  <dcterms:modified xsi:type="dcterms:W3CDTF">2020-07-07T16:38:00Z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0x0101005483866F653D054EA0B6481D477F20A4</vt:lpwstr>
  </property>
</Properties>
</file>