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001A" w14:textId="4E121C0E" w:rsidR="004F6556" w:rsidRDefault="004F6556" w:rsidP="00546CA5">
      <w:pPr>
        <w:jc w:val="center"/>
        <w:rPr>
          <w:rFonts w:ascii="Calibri" w:eastAsia="Calibri" w:hAnsi="Calibri" w:cs="Calibri"/>
          <w:b/>
          <w:bCs/>
          <w:sz w:val="28"/>
          <w:szCs w:val="28"/>
        </w:rPr>
      </w:pPr>
      <w:r w:rsidRPr="00D77863">
        <w:rPr>
          <w:rFonts w:ascii="Calibri" w:hAnsi="Calibri" w:cs="Calibri"/>
          <w:noProof/>
          <w:sz w:val="18"/>
          <w:szCs w:val="18"/>
        </w:rPr>
        <w:drawing>
          <wp:inline distT="0" distB="0" distL="0" distR="0" wp14:anchorId="2A4A5D2F" wp14:editId="01E5A9DF">
            <wp:extent cx="1132840" cy="1184551"/>
            <wp:effectExtent l="0" t="0" r="0" b="0"/>
            <wp:docPr id="1"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356 - Lighte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336" cy="1225850"/>
                    </a:xfrm>
                    <a:prstGeom prst="rect">
                      <a:avLst/>
                    </a:prstGeom>
                    <a:noFill/>
                    <a:ln>
                      <a:noFill/>
                    </a:ln>
                  </pic:spPr>
                </pic:pic>
              </a:graphicData>
            </a:graphic>
          </wp:inline>
        </w:drawing>
      </w:r>
    </w:p>
    <w:p w14:paraId="157534A9" w14:textId="27CB34E1" w:rsidR="00546CA5" w:rsidRDefault="00985AB4" w:rsidP="00546CA5">
      <w:pPr>
        <w:jc w:val="center"/>
        <w:rPr>
          <w:rFonts w:ascii="Calibri" w:eastAsia="Calibri" w:hAnsi="Calibri" w:cs="Calibri"/>
          <w:b/>
          <w:bCs/>
          <w:sz w:val="28"/>
          <w:szCs w:val="28"/>
        </w:rPr>
      </w:pPr>
      <w:r w:rsidRPr="77B86BA8">
        <w:rPr>
          <w:rFonts w:ascii="Calibri" w:eastAsia="Calibri" w:hAnsi="Calibri" w:cs="Calibri"/>
          <w:b/>
          <w:bCs/>
          <w:sz w:val="28"/>
          <w:szCs w:val="28"/>
        </w:rPr>
        <w:t>Vermont State Ethics Commission</w:t>
      </w:r>
    </w:p>
    <w:p w14:paraId="44AC91CD" w14:textId="7C9B0FB2" w:rsidR="006978A0" w:rsidRDefault="25FA3DFF" w:rsidP="25FA3DFF">
      <w:pPr>
        <w:jc w:val="center"/>
        <w:rPr>
          <w:rFonts w:ascii="Calibri" w:eastAsia="Calibri" w:hAnsi="Calibri" w:cs="Calibri"/>
          <w:b/>
          <w:bCs/>
          <w:sz w:val="28"/>
          <w:szCs w:val="28"/>
        </w:rPr>
      </w:pPr>
      <w:r w:rsidRPr="25FA3DFF">
        <w:rPr>
          <w:rFonts w:ascii="Calibri" w:eastAsia="Calibri" w:hAnsi="Calibri" w:cs="Calibri"/>
          <w:b/>
          <w:bCs/>
          <w:sz w:val="28"/>
          <w:szCs w:val="28"/>
        </w:rPr>
        <w:t xml:space="preserve">Minutes of </w:t>
      </w:r>
      <w:r w:rsidR="009F64AD">
        <w:rPr>
          <w:rFonts w:ascii="Calibri" w:eastAsia="Calibri" w:hAnsi="Calibri" w:cs="Calibri"/>
          <w:b/>
          <w:bCs/>
          <w:sz w:val="28"/>
          <w:szCs w:val="28"/>
        </w:rPr>
        <w:t>November 4, 2020</w:t>
      </w:r>
      <w:r w:rsidR="006663AA">
        <w:rPr>
          <w:rFonts w:ascii="Calibri" w:eastAsia="Calibri" w:hAnsi="Calibri" w:cs="Calibri"/>
          <w:b/>
          <w:bCs/>
          <w:sz w:val="28"/>
          <w:szCs w:val="28"/>
        </w:rPr>
        <w:t xml:space="preserve"> </w:t>
      </w:r>
      <w:r w:rsidRPr="25FA3DFF">
        <w:rPr>
          <w:rFonts w:ascii="Calibri" w:eastAsia="Calibri" w:hAnsi="Calibri" w:cs="Calibri"/>
          <w:b/>
          <w:bCs/>
          <w:sz w:val="28"/>
          <w:szCs w:val="28"/>
        </w:rPr>
        <w:t>Meeting (Unapproved)</w:t>
      </w:r>
    </w:p>
    <w:p w14:paraId="18FD3D0D" w14:textId="6663929D" w:rsidR="709BECFB" w:rsidRDefault="709BECFB" w:rsidP="709BECFB">
      <w:r w:rsidRPr="709BECFB">
        <w:rPr>
          <w:rFonts w:ascii="Calibri" w:eastAsia="Calibri" w:hAnsi="Calibri" w:cs="Calibri"/>
        </w:rPr>
        <w:t xml:space="preserve"> </w:t>
      </w:r>
    </w:p>
    <w:p w14:paraId="06D3383F" w14:textId="388CE77D" w:rsidR="008A55A0" w:rsidRDefault="25FA3DFF" w:rsidP="25FA3DFF">
      <w:pPr>
        <w:rPr>
          <w:rFonts w:ascii="Calibri" w:eastAsia="Calibri" w:hAnsi="Calibri" w:cs="Calibri"/>
        </w:rPr>
      </w:pPr>
      <w:r w:rsidRPr="25FA3DFF">
        <w:rPr>
          <w:rFonts w:ascii="Calibri" w:eastAsia="Calibri" w:hAnsi="Calibri" w:cs="Calibri"/>
          <w:b/>
          <w:bCs/>
        </w:rPr>
        <w:t>1.  Call to Order:</w:t>
      </w:r>
      <w:r w:rsidRPr="25FA3DFF">
        <w:rPr>
          <w:rFonts w:ascii="Calibri" w:eastAsia="Calibri" w:hAnsi="Calibri" w:cs="Calibri"/>
        </w:rPr>
        <w:t xml:space="preserve">  The meeting, held </w:t>
      </w:r>
      <w:r w:rsidR="00DE620A">
        <w:rPr>
          <w:rFonts w:ascii="Calibri" w:eastAsia="Calibri" w:hAnsi="Calibri" w:cs="Calibri"/>
        </w:rPr>
        <w:t>via Zoom,</w:t>
      </w:r>
      <w:r w:rsidRPr="25FA3DFF">
        <w:rPr>
          <w:rFonts w:ascii="Calibri" w:eastAsia="Calibri" w:hAnsi="Calibri" w:cs="Calibri"/>
        </w:rPr>
        <w:t xml:space="preserve"> was called to order by Commission Chair Julie Hulburd at </w:t>
      </w:r>
      <w:r w:rsidR="00377BFF">
        <w:rPr>
          <w:rFonts w:ascii="Calibri" w:eastAsia="Calibri" w:hAnsi="Calibri" w:cs="Calibri"/>
        </w:rPr>
        <w:t xml:space="preserve">        </w:t>
      </w:r>
      <w:r w:rsidR="0077508F">
        <w:rPr>
          <w:rFonts w:ascii="Calibri" w:eastAsia="Calibri" w:hAnsi="Calibri" w:cs="Calibri"/>
        </w:rPr>
        <w:t>10:05</w:t>
      </w:r>
      <w:r w:rsidR="009C598A">
        <w:rPr>
          <w:rFonts w:ascii="Calibri" w:eastAsia="Calibri" w:hAnsi="Calibri" w:cs="Calibri"/>
        </w:rPr>
        <w:t xml:space="preserve"> </w:t>
      </w:r>
      <w:r w:rsidRPr="25FA3DFF">
        <w:rPr>
          <w:rFonts w:ascii="Calibri" w:eastAsia="Calibri" w:hAnsi="Calibri" w:cs="Calibri"/>
        </w:rPr>
        <w:t xml:space="preserve">a.m.  Also present for the meeting were Commission members Christopher Davis, </w:t>
      </w:r>
      <w:r w:rsidR="0077508F" w:rsidRPr="25FA3DFF">
        <w:rPr>
          <w:rFonts w:ascii="Calibri" w:eastAsia="Calibri" w:hAnsi="Calibri" w:cs="Calibri"/>
        </w:rPr>
        <w:t>Sarah Biolsi Vangel</w:t>
      </w:r>
      <w:r w:rsidR="0077508F">
        <w:rPr>
          <w:rFonts w:ascii="Calibri" w:eastAsia="Calibri" w:hAnsi="Calibri" w:cs="Calibri"/>
        </w:rPr>
        <w:t xml:space="preserve">, </w:t>
      </w:r>
      <w:r w:rsidR="003B325F">
        <w:rPr>
          <w:rFonts w:ascii="Calibri" w:eastAsia="Calibri" w:hAnsi="Calibri" w:cs="Calibri"/>
        </w:rPr>
        <w:t xml:space="preserve">Paul Erlbaum, </w:t>
      </w:r>
      <w:r w:rsidRPr="25FA3DFF">
        <w:rPr>
          <w:rFonts w:ascii="Calibri" w:eastAsia="Calibri" w:hAnsi="Calibri" w:cs="Calibri"/>
        </w:rPr>
        <w:t xml:space="preserve">Michele Eid, and Executive </w:t>
      </w:r>
      <w:r>
        <w:t>Director</w:t>
      </w:r>
      <w:r w:rsidRPr="25FA3DFF">
        <w:rPr>
          <w:rFonts w:ascii="Calibri" w:eastAsia="Calibri" w:hAnsi="Calibri" w:cs="Calibri"/>
        </w:rPr>
        <w:t xml:space="preserve"> Larry Novins.</w:t>
      </w:r>
      <w:r w:rsidR="00C94588">
        <w:rPr>
          <w:rFonts w:ascii="Calibri" w:eastAsia="Calibri" w:hAnsi="Calibri" w:cs="Calibri"/>
        </w:rPr>
        <w:t xml:space="preserve">  </w:t>
      </w:r>
      <w:r w:rsidR="009F64AD">
        <w:rPr>
          <w:rFonts w:ascii="Calibri" w:eastAsia="Calibri" w:hAnsi="Calibri" w:cs="Calibri"/>
        </w:rPr>
        <w:t>T.J. Jones joined the meeting at 10:15 a.m.</w:t>
      </w:r>
    </w:p>
    <w:p w14:paraId="3199A683" w14:textId="5223C27C" w:rsidR="004F6556" w:rsidRDefault="008A55A0" w:rsidP="004F6556">
      <w:pPr>
        <w:rPr>
          <w:rFonts w:ascii="Calibri" w:eastAsia="Calibri" w:hAnsi="Calibri" w:cs="Calibri"/>
        </w:rPr>
      </w:pPr>
      <w:r>
        <w:rPr>
          <w:rFonts w:ascii="Calibri" w:eastAsia="Calibri" w:hAnsi="Calibri" w:cs="Calibri"/>
          <w:b/>
          <w:bCs/>
        </w:rPr>
        <w:t xml:space="preserve">2.  </w:t>
      </w:r>
      <w:r w:rsidR="47A6503F" w:rsidRPr="004F6556">
        <w:rPr>
          <w:rFonts w:ascii="Calibri" w:eastAsia="Calibri" w:hAnsi="Calibri" w:cs="Calibri"/>
          <w:b/>
          <w:bCs/>
        </w:rPr>
        <w:t>Approval of Minutes:</w:t>
      </w:r>
      <w:r w:rsidR="47A6503F" w:rsidRPr="004F6556">
        <w:rPr>
          <w:rFonts w:ascii="Calibri" w:eastAsia="Calibri" w:hAnsi="Calibri" w:cs="Calibri"/>
        </w:rPr>
        <w:t xml:space="preserve">  On the motion of </w:t>
      </w:r>
      <w:r w:rsidR="0077508F">
        <w:rPr>
          <w:rFonts w:ascii="Calibri" w:eastAsia="Calibri" w:hAnsi="Calibri" w:cs="Calibri"/>
        </w:rPr>
        <w:t>Michele Eid</w:t>
      </w:r>
      <w:r w:rsidR="000138F1" w:rsidRPr="004F6556">
        <w:rPr>
          <w:rFonts w:ascii="Calibri" w:eastAsia="Calibri" w:hAnsi="Calibri" w:cs="Calibri"/>
        </w:rPr>
        <w:t xml:space="preserve"> s</w:t>
      </w:r>
      <w:r w:rsidR="47A6503F" w:rsidRPr="004F6556">
        <w:rPr>
          <w:rFonts w:ascii="Calibri" w:eastAsia="Calibri" w:hAnsi="Calibri" w:cs="Calibri"/>
        </w:rPr>
        <w:t xml:space="preserve">econd by </w:t>
      </w:r>
      <w:r w:rsidR="0077508F">
        <w:rPr>
          <w:rFonts w:ascii="Calibri" w:eastAsia="Calibri" w:hAnsi="Calibri" w:cs="Calibri"/>
        </w:rPr>
        <w:t>Paul Erlbaum</w:t>
      </w:r>
      <w:r w:rsidR="00377BFF">
        <w:rPr>
          <w:rFonts w:ascii="Calibri" w:eastAsia="Calibri" w:hAnsi="Calibri" w:cs="Calibri"/>
        </w:rPr>
        <w:t xml:space="preserve">, </w:t>
      </w:r>
      <w:r w:rsidR="47A6503F" w:rsidRPr="004F6556">
        <w:rPr>
          <w:rFonts w:ascii="Calibri" w:eastAsia="Calibri" w:hAnsi="Calibri" w:cs="Calibri"/>
        </w:rPr>
        <w:t xml:space="preserve">the minutes of the </w:t>
      </w:r>
      <w:r w:rsidR="0077508F">
        <w:rPr>
          <w:rFonts w:ascii="Calibri" w:eastAsia="Calibri" w:hAnsi="Calibri" w:cs="Calibri"/>
        </w:rPr>
        <w:t>October 7</w:t>
      </w:r>
      <w:r w:rsidR="006663AA">
        <w:rPr>
          <w:rFonts w:ascii="Calibri" w:eastAsia="Calibri" w:hAnsi="Calibri" w:cs="Calibri"/>
        </w:rPr>
        <w:t>, 2020</w:t>
      </w:r>
      <w:r w:rsidR="47A6503F" w:rsidRPr="004F6556">
        <w:rPr>
          <w:rFonts w:ascii="Calibri" w:eastAsia="Calibri" w:hAnsi="Calibri" w:cs="Calibri"/>
        </w:rPr>
        <w:t xml:space="preserve"> meeting were approved.</w:t>
      </w:r>
    </w:p>
    <w:p w14:paraId="7E2FA94B" w14:textId="63B6239C" w:rsidR="004F6556" w:rsidRDefault="008A55A0" w:rsidP="004F6556">
      <w:pPr>
        <w:rPr>
          <w:rFonts w:ascii="Calibri" w:eastAsia="Calibri" w:hAnsi="Calibri" w:cs="Calibri"/>
        </w:rPr>
      </w:pPr>
      <w:r w:rsidRPr="5CEED109">
        <w:rPr>
          <w:rFonts w:ascii="Calibri" w:eastAsia="Calibri" w:hAnsi="Calibri" w:cs="Calibri"/>
          <w:b/>
          <w:bCs/>
        </w:rPr>
        <w:t xml:space="preserve">3.  </w:t>
      </w:r>
      <w:r w:rsidR="47A6503F" w:rsidRPr="5CEED109">
        <w:rPr>
          <w:rFonts w:ascii="Calibri" w:eastAsia="Calibri" w:hAnsi="Calibri" w:cs="Calibri"/>
          <w:b/>
          <w:bCs/>
        </w:rPr>
        <w:t>Public Comment</w:t>
      </w:r>
      <w:r w:rsidR="47A6503F" w:rsidRPr="5CEED109">
        <w:rPr>
          <w:rFonts w:ascii="Calibri" w:eastAsia="Calibri" w:hAnsi="Calibri" w:cs="Calibri"/>
        </w:rPr>
        <w:t xml:space="preserve">: </w:t>
      </w:r>
      <w:r w:rsidR="009F64AD">
        <w:rPr>
          <w:rFonts w:ascii="Calibri" w:eastAsia="Calibri" w:hAnsi="Calibri" w:cs="Calibri"/>
        </w:rPr>
        <w:t xml:space="preserve"> </w:t>
      </w:r>
      <w:r w:rsidR="47A6503F" w:rsidRPr="5CEED109">
        <w:rPr>
          <w:rFonts w:ascii="Calibri" w:eastAsia="Calibri" w:hAnsi="Calibri" w:cs="Calibri"/>
        </w:rPr>
        <w:t>None</w:t>
      </w:r>
    </w:p>
    <w:p w14:paraId="4F816718" w14:textId="42AB267E" w:rsidR="0077508F" w:rsidRDefault="008A55A0" w:rsidP="00EB0DD6">
      <w:pPr>
        <w:rPr>
          <w:rFonts w:ascii="Calibri" w:eastAsia="Calibri" w:hAnsi="Calibri" w:cs="Calibri"/>
        </w:rPr>
      </w:pPr>
      <w:r>
        <w:rPr>
          <w:rFonts w:ascii="Calibri" w:eastAsia="Calibri" w:hAnsi="Calibri" w:cs="Calibri"/>
          <w:b/>
          <w:bCs/>
        </w:rPr>
        <w:t xml:space="preserve">4.  </w:t>
      </w:r>
      <w:r w:rsidR="47A6503F" w:rsidRPr="004F6556">
        <w:rPr>
          <w:rFonts w:ascii="Calibri" w:eastAsia="Calibri" w:hAnsi="Calibri" w:cs="Calibri"/>
          <w:b/>
          <w:bCs/>
        </w:rPr>
        <w:t>Executive Director’s Report</w:t>
      </w:r>
      <w:r w:rsidR="47A6503F" w:rsidRPr="004F6556">
        <w:rPr>
          <w:rFonts w:ascii="Calibri" w:eastAsia="Calibri" w:hAnsi="Calibri" w:cs="Calibri"/>
        </w:rPr>
        <w:t xml:space="preserve">:  </w:t>
      </w:r>
      <w:r w:rsidR="0077508F">
        <w:rPr>
          <w:rFonts w:ascii="Calibri" w:eastAsia="Calibri" w:hAnsi="Calibri" w:cs="Calibri"/>
        </w:rPr>
        <w:t>Larry Novins explained revisions to the proposed ethics code.</w:t>
      </w:r>
      <w:r w:rsidR="00AC2562">
        <w:rPr>
          <w:rFonts w:ascii="Calibri" w:eastAsia="Calibri" w:hAnsi="Calibri" w:cs="Calibri"/>
        </w:rPr>
        <w:t xml:space="preserve"> </w:t>
      </w:r>
      <w:r w:rsidR="0077508F">
        <w:rPr>
          <w:rFonts w:ascii="Calibri" w:eastAsia="Calibri" w:hAnsi="Calibri" w:cs="Calibri"/>
        </w:rPr>
        <w:t xml:space="preserve"> He updated the Commission on last year’s proposal for amendments to the ethics commission statutes</w:t>
      </w:r>
      <w:r w:rsidR="004959B4">
        <w:rPr>
          <w:rFonts w:ascii="Calibri" w:eastAsia="Calibri" w:hAnsi="Calibri" w:cs="Calibri"/>
        </w:rPr>
        <w:t xml:space="preserve"> (Phase I)</w:t>
      </w:r>
      <w:r w:rsidR="0077508F">
        <w:rPr>
          <w:rFonts w:ascii="Calibri" w:eastAsia="Calibri" w:hAnsi="Calibri" w:cs="Calibri"/>
        </w:rPr>
        <w:t xml:space="preserve">.  </w:t>
      </w:r>
      <w:r w:rsidR="004959B4">
        <w:rPr>
          <w:rFonts w:ascii="Calibri" w:eastAsia="Calibri" w:hAnsi="Calibri" w:cs="Calibri"/>
        </w:rPr>
        <w:t xml:space="preserve">It </w:t>
      </w:r>
      <w:r w:rsidR="0077508F">
        <w:rPr>
          <w:rFonts w:ascii="Calibri" w:eastAsia="Calibri" w:hAnsi="Calibri" w:cs="Calibri"/>
        </w:rPr>
        <w:t>will be re-introduced this coming session</w:t>
      </w:r>
      <w:r w:rsidR="003B2075">
        <w:rPr>
          <w:rFonts w:ascii="Calibri" w:eastAsia="Calibri" w:hAnsi="Calibri" w:cs="Calibri"/>
        </w:rPr>
        <w:t>.</w:t>
      </w:r>
      <w:r w:rsidR="0029007F">
        <w:rPr>
          <w:rFonts w:ascii="Calibri" w:eastAsia="Calibri" w:hAnsi="Calibri" w:cs="Calibri"/>
        </w:rPr>
        <w:t xml:space="preserve">  </w:t>
      </w:r>
      <w:r w:rsidR="0029007F">
        <w:rPr>
          <w:rFonts w:ascii="Calibri" w:eastAsia="Calibri" w:hAnsi="Calibri" w:cs="Calibri"/>
        </w:rPr>
        <w:t xml:space="preserve">To be discussed </w:t>
      </w:r>
      <w:r w:rsidR="0029007F">
        <w:rPr>
          <w:rFonts w:ascii="Calibri" w:eastAsia="Calibri" w:hAnsi="Calibri" w:cs="Calibri"/>
        </w:rPr>
        <w:t xml:space="preserve">as part of Phase I for 2021 </w:t>
      </w:r>
      <w:r w:rsidR="0029007F">
        <w:rPr>
          <w:rFonts w:ascii="Calibri" w:eastAsia="Calibri" w:hAnsi="Calibri" w:cs="Calibri"/>
        </w:rPr>
        <w:t xml:space="preserve">will be the Ethics Commission sunset provisions.  It is hoped that the Commission can move from a year-to-year temporary scheme to one that approaches a permanent funding mechanism.  </w:t>
      </w:r>
    </w:p>
    <w:p w14:paraId="4B5A4A32" w14:textId="78E2ACB2" w:rsidR="003B2075" w:rsidRDefault="003B2075" w:rsidP="00EB0DD6">
      <w:pPr>
        <w:rPr>
          <w:rFonts w:ascii="Calibri" w:eastAsia="Calibri" w:hAnsi="Calibri" w:cs="Calibri"/>
        </w:rPr>
      </w:pPr>
      <w:r>
        <w:rPr>
          <w:rFonts w:ascii="Calibri" w:eastAsia="Calibri" w:hAnsi="Calibri" w:cs="Calibri"/>
        </w:rPr>
        <w:t xml:space="preserve">Novins participated in the most recent Center for Achievement in Public Service (CAPS) governmental ethics training.  </w:t>
      </w:r>
    </w:p>
    <w:p w14:paraId="2B0813AA" w14:textId="6964CF96" w:rsidR="003B2075" w:rsidRDefault="003B2075" w:rsidP="00EB0DD6">
      <w:pPr>
        <w:rPr>
          <w:rFonts w:ascii="Calibri" w:eastAsia="Calibri" w:hAnsi="Calibri" w:cs="Calibri"/>
        </w:rPr>
      </w:pPr>
      <w:r>
        <w:rPr>
          <w:rFonts w:ascii="Calibri" w:eastAsia="Calibri" w:hAnsi="Calibri" w:cs="Calibri"/>
        </w:rPr>
        <w:t xml:space="preserve">Novins explained some of the administrative challenges he faces, especially making sure Ethics Commission bills for its accounts in state government are paid.  The current process is very inefficient and time consuming.  Provisions for administrative assistance were in last year’s statute proposal and will be the proposal for the coming year.  </w:t>
      </w:r>
    </w:p>
    <w:p w14:paraId="4FF27DE1" w14:textId="6781051F" w:rsidR="003B2075" w:rsidRDefault="003B2075" w:rsidP="00EB0DD6">
      <w:pPr>
        <w:rPr>
          <w:rFonts w:ascii="Calibri" w:eastAsia="Calibri" w:hAnsi="Calibri" w:cs="Calibri"/>
        </w:rPr>
      </w:pPr>
      <w:r>
        <w:rPr>
          <w:rFonts w:ascii="Calibri" w:eastAsia="Calibri" w:hAnsi="Calibri" w:cs="Calibri"/>
        </w:rPr>
        <w:t xml:space="preserve">Novins reviewed the </w:t>
      </w:r>
      <w:r w:rsidR="009722F7">
        <w:rPr>
          <w:rFonts w:ascii="Calibri" w:eastAsia="Calibri" w:hAnsi="Calibri" w:cs="Calibri"/>
        </w:rPr>
        <w:t>enforcement memorandum</w:t>
      </w:r>
      <w:r w:rsidR="006478C8">
        <w:rPr>
          <w:rFonts w:ascii="Calibri" w:eastAsia="Calibri" w:hAnsi="Calibri" w:cs="Calibri"/>
        </w:rPr>
        <w:t xml:space="preserve"> requested by the Senate Government Operations Committee and the </w:t>
      </w:r>
      <w:r>
        <w:rPr>
          <w:rFonts w:ascii="Calibri" w:eastAsia="Calibri" w:hAnsi="Calibri" w:cs="Calibri"/>
        </w:rPr>
        <w:t xml:space="preserve">rationale </w:t>
      </w:r>
      <w:r w:rsidR="006478C8">
        <w:rPr>
          <w:rFonts w:ascii="Calibri" w:eastAsia="Calibri" w:hAnsi="Calibri" w:cs="Calibri"/>
        </w:rPr>
        <w:t>behind it.</w:t>
      </w:r>
      <w:r>
        <w:rPr>
          <w:rFonts w:ascii="Calibri" w:eastAsia="Calibri" w:hAnsi="Calibri" w:cs="Calibri"/>
        </w:rPr>
        <w:t xml:space="preserve">  It is a general outline of provisions </w:t>
      </w:r>
      <w:r w:rsidR="00333ADB">
        <w:rPr>
          <w:rFonts w:ascii="Calibri" w:eastAsia="Calibri" w:hAnsi="Calibri" w:cs="Calibri"/>
        </w:rPr>
        <w:t xml:space="preserve">and protections </w:t>
      </w:r>
      <w:r>
        <w:rPr>
          <w:rFonts w:ascii="Calibri" w:eastAsia="Calibri" w:hAnsi="Calibri" w:cs="Calibri"/>
        </w:rPr>
        <w:t xml:space="preserve">that should </w:t>
      </w:r>
      <w:r w:rsidR="00333ADB">
        <w:rPr>
          <w:rFonts w:ascii="Calibri" w:eastAsia="Calibri" w:hAnsi="Calibri" w:cs="Calibri"/>
        </w:rPr>
        <w:t xml:space="preserve">form the basis of eventual </w:t>
      </w:r>
      <w:r w:rsidR="00CA3CDC">
        <w:rPr>
          <w:rFonts w:ascii="Calibri" w:eastAsia="Calibri" w:hAnsi="Calibri" w:cs="Calibri"/>
        </w:rPr>
        <w:t xml:space="preserve">ethics </w:t>
      </w:r>
      <w:r w:rsidR="00333ADB">
        <w:rPr>
          <w:rFonts w:ascii="Calibri" w:eastAsia="Calibri" w:hAnsi="Calibri" w:cs="Calibri"/>
        </w:rPr>
        <w:t>en</w:t>
      </w:r>
      <w:r>
        <w:rPr>
          <w:rFonts w:ascii="Calibri" w:eastAsia="Calibri" w:hAnsi="Calibri" w:cs="Calibri"/>
        </w:rPr>
        <w:t xml:space="preserve">forcement. </w:t>
      </w:r>
      <w:r w:rsidR="00333ADB">
        <w:rPr>
          <w:rFonts w:ascii="Calibri" w:eastAsia="Calibri" w:hAnsi="Calibri" w:cs="Calibri"/>
        </w:rPr>
        <w:t xml:space="preserve"> Novins repeated his concern that discussion of enforcement at this time can imperil </w:t>
      </w:r>
      <w:r w:rsidR="00CA3CDC">
        <w:rPr>
          <w:rFonts w:ascii="Calibri" w:eastAsia="Calibri" w:hAnsi="Calibri" w:cs="Calibri"/>
        </w:rPr>
        <w:t xml:space="preserve">the number one goal, </w:t>
      </w:r>
      <w:r w:rsidR="00333ADB">
        <w:rPr>
          <w:rFonts w:ascii="Calibri" w:eastAsia="Calibri" w:hAnsi="Calibri" w:cs="Calibri"/>
        </w:rPr>
        <w:t xml:space="preserve">passage of a statutory ethics code.  Enforcement discussions, he emphasized, should follow enactment of the ethics code and a period of robust ethics education and training.  Only then </w:t>
      </w:r>
      <w:r w:rsidR="00B27ED6">
        <w:rPr>
          <w:rFonts w:ascii="Calibri" w:eastAsia="Calibri" w:hAnsi="Calibri" w:cs="Calibri"/>
        </w:rPr>
        <w:t>can</w:t>
      </w:r>
      <w:r w:rsidR="00333ADB">
        <w:rPr>
          <w:rFonts w:ascii="Calibri" w:eastAsia="Calibri" w:hAnsi="Calibri" w:cs="Calibri"/>
        </w:rPr>
        <w:t xml:space="preserve"> it be clear what enforcement will be necessary.  On the motion of Michele Eid, second by Paul Erlbaum, the Commission voted 5-0 to approve </w:t>
      </w:r>
      <w:r w:rsidR="00624F1D">
        <w:rPr>
          <w:rFonts w:ascii="Calibri" w:eastAsia="Calibri" w:hAnsi="Calibri" w:cs="Calibri"/>
        </w:rPr>
        <w:t xml:space="preserve">the memo. </w:t>
      </w:r>
      <w:r w:rsidR="00333ADB">
        <w:rPr>
          <w:rFonts w:ascii="Calibri" w:eastAsia="Calibri" w:hAnsi="Calibri" w:cs="Calibri"/>
        </w:rPr>
        <w:t>Novins</w:t>
      </w:r>
      <w:r w:rsidR="00624F1D">
        <w:rPr>
          <w:rFonts w:ascii="Calibri" w:eastAsia="Calibri" w:hAnsi="Calibri" w:cs="Calibri"/>
        </w:rPr>
        <w:t xml:space="preserve"> may submit it</w:t>
      </w:r>
      <w:r w:rsidR="00333ADB">
        <w:rPr>
          <w:rFonts w:ascii="Calibri" w:eastAsia="Calibri" w:hAnsi="Calibri" w:cs="Calibri"/>
        </w:rPr>
        <w:t>.</w:t>
      </w:r>
    </w:p>
    <w:p w14:paraId="4220F1E3" w14:textId="28237E09" w:rsidR="003B2075" w:rsidRDefault="00E30FEA" w:rsidP="003B2075">
      <w:pPr>
        <w:rPr>
          <w:rFonts w:ascii="Calibri" w:eastAsia="Calibri" w:hAnsi="Calibri" w:cs="Calibri"/>
        </w:rPr>
      </w:pPr>
      <w:r w:rsidRPr="5CEED109">
        <w:rPr>
          <w:rFonts w:ascii="Calibri" w:eastAsia="Calibri" w:hAnsi="Calibri" w:cs="Calibri"/>
          <w:b/>
          <w:bCs/>
        </w:rPr>
        <w:t>5.  Code of Ethics (</w:t>
      </w:r>
      <w:r w:rsidR="002646AF">
        <w:rPr>
          <w:rFonts w:ascii="Calibri" w:eastAsia="Calibri" w:hAnsi="Calibri" w:cs="Calibri"/>
          <w:b/>
          <w:bCs/>
        </w:rPr>
        <w:t xml:space="preserve">statutes </w:t>
      </w:r>
      <w:r w:rsidRPr="5CEED109">
        <w:rPr>
          <w:rFonts w:ascii="Calibri" w:eastAsia="Calibri" w:hAnsi="Calibri" w:cs="Calibri"/>
          <w:b/>
          <w:bCs/>
        </w:rPr>
        <w:t>Phase II)</w:t>
      </w:r>
      <w:r w:rsidR="001C66E3">
        <w:rPr>
          <w:rFonts w:ascii="Calibri" w:eastAsia="Calibri" w:hAnsi="Calibri" w:cs="Calibri"/>
          <w:b/>
          <w:bCs/>
        </w:rPr>
        <w:t>,</w:t>
      </w:r>
      <w:r w:rsidRPr="5CEED109">
        <w:rPr>
          <w:rFonts w:ascii="Calibri" w:eastAsia="Calibri" w:hAnsi="Calibri" w:cs="Calibri"/>
          <w:b/>
          <w:bCs/>
        </w:rPr>
        <w:t xml:space="preserve"> </w:t>
      </w:r>
      <w:r w:rsidR="00D6275D">
        <w:rPr>
          <w:rFonts w:ascii="Calibri" w:eastAsia="Calibri" w:hAnsi="Calibri" w:cs="Calibri"/>
          <w:b/>
          <w:bCs/>
        </w:rPr>
        <w:t>review of public input and comments received, and proposed revisions.</w:t>
      </w:r>
      <w:r w:rsidR="00D8707A">
        <w:rPr>
          <w:rFonts w:ascii="Calibri" w:eastAsia="Calibri" w:hAnsi="Calibri" w:cs="Calibri"/>
        </w:rPr>
        <w:t xml:space="preserve">  </w:t>
      </w:r>
      <w:r w:rsidR="003B2075">
        <w:rPr>
          <w:rFonts w:ascii="Calibri" w:eastAsia="Calibri" w:hAnsi="Calibri" w:cs="Calibri"/>
        </w:rPr>
        <w:t xml:space="preserve">  </w:t>
      </w:r>
      <w:r w:rsidR="003B2075">
        <w:rPr>
          <w:rFonts w:ascii="Calibri" w:eastAsia="Calibri" w:hAnsi="Calibri" w:cs="Calibri"/>
        </w:rPr>
        <w:t xml:space="preserve">Larry Novins described his work </w:t>
      </w:r>
      <w:r w:rsidR="00333ADB">
        <w:rPr>
          <w:rFonts w:ascii="Calibri" w:eastAsia="Calibri" w:hAnsi="Calibri" w:cs="Calibri"/>
        </w:rPr>
        <w:t>reviewing and using</w:t>
      </w:r>
      <w:r w:rsidR="003B2075">
        <w:rPr>
          <w:rFonts w:ascii="Calibri" w:eastAsia="Calibri" w:hAnsi="Calibri" w:cs="Calibri"/>
        </w:rPr>
        <w:t xml:space="preserve"> comments received during the public comment period </w:t>
      </w:r>
      <w:r w:rsidR="00333ADB">
        <w:rPr>
          <w:rFonts w:ascii="Calibri" w:eastAsia="Calibri" w:hAnsi="Calibri" w:cs="Calibri"/>
        </w:rPr>
        <w:t>as he r</w:t>
      </w:r>
      <w:r w:rsidR="003B2075">
        <w:rPr>
          <w:rFonts w:ascii="Calibri" w:eastAsia="Calibri" w:hAnsi="Calibri" w:cs="Calibri"/>
        </w:rPr>
        <w:t>evis</w:t>
      </w:r>
      <w:r w:rsidR="00333ADB">
        <w:rPr>
          <w:rFonts w:ascii="Calibri" w:eastAsia="Calibri" w:hAnsi="Calibri" w:cs="Calibri"/>
        </w:rPr>
        <w:t>ed</w:t>
      </w:r>
      <w:r w:rsidR="003B2075">
        <w:rPr>
          <w:rFonts w:ascii="Calibri" w:eastAsia="Calibri" w:hAnsi="Calibri" w:cs="Calibri"/>
        </w:rPr>
        <w:t xml:space="preserve"> the ethics code proposal.  He reviewed </w:t>
      </w:r>
      <w:r w:rsidR="00333ADB">
        <w:rPr>
          <w:rFonts w:ascii="Calibri" w:eastAsia="Calibri" w:hAnsi="Calibri" w:cs="Calibri"/>
        </w:rPr>
        <w:t xml:space="preserve">with the Commission </w:t>
      </w:r>
      <w:r w:rsidR="003B2075">
        <w:rPr>
          <w:rFonts w:ascii="Calibri" w:eastAsia="Calibri" w:hAnsi="Calibri" w:cs="Calibri"/>
        </w:rPr>
        <w:t xml:space="preserve">the major changes to the proposed code, specifically the sections on conflicts of interest, gifts, and post-government employment.  He thanked Commission Chair, Julie Hulburd, whose efforts reformatting the annotation of the original code was substantial.  Novins </w:t>
      </w:r>
      <w:r w:rsidR="00333ADB">
        <w:rPr>
          <w:rFonts w:ascii="Calibri" w:eastAsia="Calibri" w:hAnsi="Calibri" w:cs="Calibri"/>
        </w:rPr>
        <w:t xml:space="preserve">also </w:t>
      </w:r>
      <w:r w:rsidR="003B2075">
        <w:rPr>
          <w:rFonts w:ascii="Calibri" w:eastAsia="Calibri" w:hAnsi="Calibri" w:cs="Calibri"/>
        </w:rPr>
        <w:t xml:space="preserve">recognized the invaluable assistance </w:t>
      </w:r>
      <w:r w:rsidR="003B2075">
        <w:rPr>
          <w:rFonts w:ascii="Calibri" w:eastAsia="Calibri" w:hAnsi="Calibri" w:cs="Calibri"/>
        </w:rPr>
        <w:lastRenderedPageBreak/>
        <w:t xml:space="preserve">provide by T.J. Jones, </w:t>
      </w:r>
      <w:r w:rsidR="00D21BEC">
        <w:rPr>
          <w:rFonts w:ascii="Calibri" w:eastAsia="Calibri" w:hAnsi="Calibri" w:cs="Calibri"/>
        </w:rPr>
        <w:t xml:space="preserve">who is </w:t>
      </w:r>
      <w:r w:rsidR="003B2075">
        <w:rPr>
          <w:rFonts w:ascii="Calibri" w:eastAsia="Calibri" w:hAnsi="Calibri" w:cs="Calibri"/>
        </w:rPr>
        <w:t>contract</w:t>
      </w:r>
      <w:r w:rsidR="00D21BEC">
        <w:rPr>
          <w:rFonts w:ascii="Calibri" w:eastAsia="Calibri" w:hAnsi="Calibri" w:cs="Calibri"/>
        </w:rPr>
        <w:t>ed</w:t>
      </w:r>
      <w:r w:rsidR="003B2075">
        <w:rPr>
          <w:rFonts w:ascii="Calibri" w:eastAsia="Calibri" w:hAnsi="Calibri" w:cs="Calibri"/>
        </w:rPr>
        <w:t xml:space="preserve"> to assist the Ethics Commission.  Mr. Jones also participated in the discussion and explained the rationale and justification for the changes made. </w:t>
      </w:r>
      <w:r w:rsidR="00333ADB">
        <w:rPr>
          <w:rFonts w:ascii="Calibri" w:eastAsia="Calibri" w:hAnsi="Calibri" w:cs="Calibri"/>
        </w:rPr>
        <w:t xml:space="preserve"> On the motion of </w:t>
      </w:r>
      <w:r w:rsidR="00F63C71">
        <w:rPr>
          <w:rFonts w:ascii="Calibri" w:eastAsia="Calibri" w:hAnsi="Calibri" w:cs="Calibri"/>
        </w:rPr>
        <w:t>Paul Erlbaum, second by Michele Eid, the Commission voted 5-0 to approve Novins’ sending the now revised proposed ethics code, the memorandum regarding its possible application to non-judicial power wielding members of the judicial branch, the annotation to the original code</w:t>
      </w:r>
      <w:r w:rsidR="00222C3F">
        <w:rPr>
          <w:rFonts w:ascii="Calibri" w:eastAsia="Calibri" w:hAnsi="Calibri" w:cs="Calibri"/>
        </w:rPr>
        <w:t>,</w:t>
      </w:r>
      <w:r w:rsidR="00F63C71">
        <w:rPr>
          <w:rFonts w:ascii="Calibri" w:eastAsia="Calibri" w:hAnsi="Calibri" w:cs="Calibri"/>
        </w:rPr>
        <w:t xml:space="preserve"> and longer comments received to the House and Senate Government Operations Committees.</w:t>
      </w:r>
    </w:p>
    <w:p w14:paraId="612F9875" w14:textId="0464E640" w:rsidR="00002D21" w:rsidRDefault="005F7BC2" w:rsidP="5CEED109">
      <w:pPr>
        <w:pStyle w:val="ListParagraph"/>
        <w:ind w:left="0"/>
        <w:rPr>
          <w:rFonts w:ascii="Calibri" w:eastAsia="Calibri" w:hAnsi="Calibri" w:cs="Calibri"/>
        </w:rPr>
      </w:pPr>
      <w:r>
        <w:rPr>
          <w:rFonts w:ascii="Calibri" w:eastAsia="Calibri" w:hAnsi="Calibri" w:cs="Calibri"/>
          <w:b/>
          <w:bCs/>
        </w:rPr>
        <w:t xml:space="preserve">6.  Annual Report </w:t>
      </w:r>
      <w:r w:rsidR="004959B4">
        <w:rPr>
          <w:rFonts w:ascii="Calibri" w:eastAsia="Calibri" w:hAnsi="Calibri" w:cs="Calibri"/>
          <w:b/>
          <w:bCs/>
        </w:rPr>
        <w:t>D</w:t>
      </w:r>
      <w:r>
        <w:rPr>
          <w:rFonts w:ascii="Calibri" w:eastAsia="Calibri" w:hAnsi="Calibri" w:cs="Calibri"/>
          <w:b/>
          <w:bCs/>
        </w:rPr>
        <w:t>iscussion</w:t>
      </w:r>
      <w:r w:rsidR="00002D21">
        <w:rPr>
          <w:rFonts w:ascii="Calibri" w:eastAsia="Calibri" w:hAnsi="Calibri" w:cs="Calibri"/>
        </w:rPr>
        <w:t>:</w:t>
      </w:r>
      <w:r w:rsidR="00F63C71">
        <w:rPr>
          <w:rFonts w:ascii="Calibri" w:eastAsia="Calibri" w:hAnsi="Calibri" w:cs="Calibri"/>
        </w:rPr>
        <w:t xml:space="preserve">  The Commission discussed how the next annual report will be prepared.  </w:t>
      </w:r>
      <w:r w:rsidR="004959B4">
        <w:rPr>
          <w:rFonts w:ascii="Calibri" w:eastAsia="Calibri" w:hAnsi="Calibri" w:cs="Calibri"/>
        </w:rPr>
        <w:t>In addition to the matters included in other reports</w:t>
      </w:r>
      <w:r w:rsidR="00D74438">
        <w:rPr>
          <w:rFonts w:ascii="Calibri" w:eastAsia="Calibri" w:hAnsi="Calibri" w:cs="Calibri"/>
        </w:rPr>
        <w:t>,</w:t>
      </w:r>
      <w:r w:rsidR="004959B4">
        <w:rPr>
          <w:rFonts w:ascii="Calibri" w:eastAsia="Calibri" w:hAnsi="Calibri" w:cs="Calibri"/>
        </w:rPr>
        <w:t xml:space="preserve"> this year’s report should </w:t>
      </w:r>
      <w:r w:rsidR="00F63C71">
        <w:rPr>
          <w:rFonts w:ascii="Calibri" w:eastAsia="Calibri" w:hAnsi="Calibri" w:cs="Calibri"/>
        </w:rPr>
        <w:t>include</w:t>
      </w:r>
      <w:r w:rsidR="004959B4">
        <w:rPr>
          <w:rFonts w:ascii="Calibri" w:eastAsia="Calibri" w:hAnsi="Calibri" w:cs="Calibri"/>
        </w:rPr>
        <w:t xml:space="preserve"> a</w:t>
      </w:r>
      <w:r w:rsidR="00F63C71">
        <w:rPr>
          <w:rFonts w:ascii="Calibri" w:eastAsia="Calibri" w:hAnsi="Calibri" w:cs="Calibri"/>
        </w:rPr>
        <w:t xml:space="preserve"> discussion o</w:t>
      </w:r>
      <w:r w:rsidR="003A205F">
        <w:rPr>
          <w:rFonts w:ascii="Calibri" w:eastAsia="Calibri" w:hAnsi="Calibri" w:cs="Calibri"/>
        </w:rPr>
        <w:t>f</w:t>
      </w:r>
      <w:r w:rsidR="00F63C71">
        <w:rPr>
          <w:rFonts w:ascii="Calibri" w:eastAsia="Calibri" w:hAnsi="Calibri" w:cs="Calibri"/>
        </w:rPr>
        <w:t xml:space="preserve"> the process leading to submission of a proposed ethics code to the legislature, the need for ethics oversight and training for local government</w:t>
      </w:r>
      <w:r w:rsidR="004959B4">
        <w:rPr>
          <w:rFonts w:ascii="Calibri" w:eastAsia="Calibri" w:hAnsi="Calibri" w:cs="Calibri"/>
        </w:rPr>
        <w:t>, and the need for administrative assistance.</w:t>
      </w:r>
      <w:r w:rsidR="00F63C71">
        <w:rPr>
          <w:rFonts w:ascii="Calibri" w:eastAsia="Calibri" w:hAnsi="Calibri" w:cs="Calibri"/>
        </w:rPr>
        <w:t xml:space="preserve"> </w:t>
      </w:r>
    </w:p>
    <w:p w14:paraId="517D777C" w14:textId="555DA384" w:rsidR="00496E2E" w:rsidRDefault="00496E2E" w:rsidP="5CEED109">
      <w:pPr>
        <w:pStyle w:val="ListParagraph"/>
        <w:ind w:left="0"/>
        <w:rPr>
          <w:rFonts w:ascii="Calibri" w:eastAsia="Calibri" w:hAnsi="Calibri" w:cs="Calibri"/>
        </w:rPr>
      </w:pPr>
    </w:p>
    <w:p w14:paraId="57F6E4B2" w14:textId="0015DDFD" w:rsidR="00496E2E" w:rsidRPr="004959B4" w:rsidRDefault="005F7BC2" w:rsidP="004959B4">
      <w:pPr>
        <w:pStyle w:val="ListParagraph"/>
        <w:ind w:left="0"/>
        <w:rPr>
          <w:rFonts w:ascii="Calibri" w:eastAsia="Calibri" w:hAnsi="Calibri" w:cs="Calibri"/>
        </w:rPr>
      </w:pPr>
      <w:r>
        <w:rPr>
          <w:rFonts w:ascii="Calibri" w:eastAsia="Calibri" w:hAnsi="Calibri" w:cs="Calibri"/>
          <w:b/>
          <w:bCs/>
        </w:rPr>
        <w:t xml:space="preserve">7.  </w:t>
      </w:r>
      <w:r w:rsidR="004959B4">
        <w:rPr>
          <w:rFonts w:ascii="Calibri" w:eastAsia="Calibri" w:hAnsi="Calibri" w:cs="Calibri"/>
          <w:b/>
          <w:bCs/>
        </w:rPr>
        <w:t>O</w:t>
      </w:r>
      <w:r w:rsidR="00F260F8" w:rsidRPr="5CEED109">
        <w:rPr>
          <w:rFonts w:ascii="Calibri" w:eastAsia="Calibri" w:hAnsi="Calibri" w:cs="Calibri"/>
          <w:b/>
          <w:bCs/>
        </w:rPr>
        <w:t>ther business:</w:t>
      </w:r>
      <w:r w:rsidR="00242AEE">
        <w:rPr>
          <w:rFonts w:ascii="Calibri" w:eastAsia="Calibri" w:hAnsi="Calibri" w:cs="Calibri"/>
          <w:b/>
          <w:bCs/>
        </w:rPr>
        <w:t xml:space="preserve"> </w:t>
      </w:r>
      <w:r w:rsidR="003577E5">
        <w:rPr>
          <w:rFonts w:ascii="Calibri" w:eastAsia="Calibri" w:hAnsi="Calibri" w:cs="Calibri"/>
          <w:b/>
          <w:bCs/>
        </w:rPr>
        <w:t xml:space="preserve">  </w:t>
      </w:r>
      <w:r w:rsidR="004959B4">
        <w:rPr>
          <w:rFonts w:ascii="Calibri" w:eastAsia="Calibri" w:hAnsi="Calibri" w:cs="Calibri"/>
        </w:rPr>
        <w:t xml:space="preserve">Commissioner Paul Erlbaum reminded all to avoid group emails. </w:t>
      </w:r>
    </w:p>
    <w:p w14:paraId="1CD77B5D" w14:textId="56EC7F71" w:rsidR="004F6556" w:rsidRDefault="004D0EDA" w:rsidP="004F6556">
      <w:pPr>
        <w:rPr>
          <w:rFonts w:ascii="Calibri" w:eastAsia="Calibri" w:hAnsi="Calibri" w:cs="Calibri"/>
        </w:rPr>
      </w:pPr>
      <w:r>
        <w:rPr>
          <w:rFonts w:ascii="Calibri" w:eastAsia="Calibri" w:hAnsi="Calibri" w:cs="Calibri"/>
          <w:b/>
          <w:bCs/>
        </w:rPr>
        <w:t>8</w:t>
      </w:r>
      <w:r w:rsidR="00E30FEA" w:rsidRPr="5CEED109">
        <w:rPr>
          <w:rFonts w:ascii="Calibri" w:eastAsia="Calibri" w:hAnsi="Calibri" w:cs="Calibri"/>
          <w:b/>
          <w:bCs/>
        </w:rPr>
        <w:t xml:space="preserve">.  </w:t>
      </w:r>
      <w:r w:rsidR="47A6503F" w:rsidRPr="5CEED109">
        <w:rPr>
          <w:rFonts w:ascii="Calibri" w:eastAsia="Calibri" w:hAnsi="Calibri" w:cs="Calibri"/>
          <w:b/>
          <w:bCs/>
        </w:rPr>
        <w:t>Executive Session to Discuss Complaints and Guidance Requests:</w:t>
      </w:r>
      <w:r w:rsidR="47A6503F" w:rsidRPr="5CEED109">
        <w:rPr>
          <w:rFonts w:ascii="Calibri" w:eastAsia="Calibri" w:hAnsi="Calibri" w:cs="Calibri"/>
        </w:rPr>
        <w:t xml:space="preserve">   On the motion of </w:t>
      </w:r>
      <w:r w:rsidR="004959B4">
        <w:rPr>
          <w:rFonts w:ascii="Calibri" w:eastAsia="Calibri" w:hAnsi="Calibri" w:cs="Calibri"/>
        </w:rPr>
        <w:t>Paul Erlbaum</w:t>
      </w:r>
      <w:r w:rsidR="47A6503F" w:rsidRPr="5CEED109">
        <w:rPr>
          <w:rFonts w:ascii="Calibri" w:eastAsia="Calibri" w:hAnsi="Calibri" w:cs="Calibri"/>
        </w:rPr>
        <w:t xml:space="preserve">, second by </w:t>
      </w:r>
      <w:r w:rsidR="004959B4">
        <w:rPr>
          <w:rFonts w:ascii="Calibri" w:eastAsia="Calibri" w:hAnsi="Calibri" w:cs="Calibri"/>
        </w:rPr>
        <w:t>Chris Davis</w:t>
      </w:r>
      <w:r w:rsidR="47A6503F" w:rsidRPr="5CEED109">
        <w:rPr>
          <w:rFonts w:ascii="Calibri" w:eastAsia="Calibri" w:hAnsi="Calibri" w:cs="Calibri"/>
        </w:rPr>
        <w:t>, the Commission went into executive session to discuss complaints and guidance requests.  These matters are confidential per 3 V.S.A. §§ 1221(d), 1223(c), and 1225(a)(3).</w:t>
      </w:r>
      <w:r w:rsidR="00D656B9" w:rsidRPr="5CEED109">
        <w:rPr>
          <w:rFonts w:ascii="Calibri" w:eastAsia="Calibri" w:hAnsi="Calibri" w:cs="Calibri"/>
        </w:rPr>
        <w:t xml:space="preserve">  </w:t>
      </w:r>
      <w:r w:rsidR="0063722B">
        <w:rPr>
          <w:rFonts w:ascii="Calibri" w:eastAsia="Calibri" w:hAnsi="Calibri" w:cs="Calibri"/>
        </w:rPr>
        <w:t xml:space="preserve">Larry Novins recused himself from discussion of one complaint and left the </w:t>
      </w:r>
      <w:r w:rsidR="0063644E">
        <w:rPr>
          <w:rFonts w:ascii="Calibri" w:eastAsia="Calibri" w:hAnsi="Calibri" w:cs="Calibri"/>
        </w:rPr>
        <w:t xml:space="preserve">meeting </w:t>
      </w:r>
      <w:r w:rsidR="00883503">
        <w:rPr>
          <w:rFonts w:ascii="Calibri" w:eastAsia="Calibri" w:hAnsi="Calibri" w:cs="Calibri"/>
        </w:rPr>
        <w:t xml:space="preserve">until </w:t>
      </w:r>
      <w:r w:rsidR="0063644E">
        <w:rPr>
          <w:rFonts w:ascii="Calibri" w:eastAsia="Calibri" w:hAnsi="Calibri" w:cs="Calibri"/>
        </w:rPr>
        <w:t xml:space="preserve">the discussion of that matter concluded.  </w:t>
      </w:r>
      <w:r w:rsidR="00D656B9" w:rsidRPr="5CEED109">
        <w:rPr>
          <w:rFonts w:ascii="Calibri" w:eastAsia="Calibri" w:hAnsi="Calibri" w:cs="Calibri"/>
        </w:rPr>
        <w:t xml:space="preserve">On the motion of </w:t>
      </w:r>
      <w:r w:rsidR="00D8707A" w:rsidRPr="00E4022B">
        <w:rPr>
          <w:rFonts w:ascii="Calibri" w:eastAsia="Calibri" w:hAnsi="Calibri" w:cs="Calibri"/>
        </w:rPr>
        <w:t>Michele Eid</w:t>
      </w:r>
      <w:r w:rsidR="00D656B9" w:rsidRPr="00E4022B">
        <w:rPr>
          <w:rFonts w:ascii="Calibri" w:eastAsia="Calibri" w:hAnsi="Calibri" w:cs="Calibri"/>
        </w:rPr>
        <w:t xml:space="preserve"> and </w:t>
      </w:r>
      <w:r w:rsidR="00D8707A" w:rsidRPr="00E4022B">
        <w:rPr>
          <w:rFonts w:ascii="Calibri" w:eastAsia="Calibri" w:hAnsi="Calibri" w:cs="Calibri"/>
        </w:rPr>
        <w:t>Paul Erlbaum</w:t>
      </w:r>
      <w:r w:rsidR="00D656B9" w:rsidRPr="5CEED109">
        <w:rPr>
          <w:rFonts w:ascii="Calibri" w:eastAsia="Calibri" w:hAnsi="Calibri" w:cs="Calibri"/>
        </w:rPr>
        <w:t xml:space="preserve"> the Commission voted to conclude the Executive Session and return to open session.</w:t>
      </w:r>
    </w:p>
    <w:p w14:paraId="663D620D" w14:textId="04145BAF" w:rsidR="00242AEE" w:rsidRDefault="003577E5" w:rsidP="00242AEE">
      <w:pPr>
        <w:rPr>
          <w:rFonts w:ascii="Calibri" w:eastAsia="Calibri" w:hAnsi="Calibri" w:cs="Calibri"/>
        </w:rPr>
      </w:pPr>
      <w:r>
        <w:rPr>
          <w:rFonts w:ascii="Calibri" w:eastAsia="Calibri" w:hAnsi="Calibri" w:cs="Calibri"/>
          <w:b/>
          <w:bCs/>
        </w:rPr>
        <w:t>10</w:t>
      </w:r>
      <w:r w:rsidR="006967B5">
        <w:rPr>
          <w:rFonts w:ascii="Calibri" w:eastAsia="Calibri" w:hAnsi="Calibri" w:cs="Calibri"/>
          <w:b/>
          <w:bCs/>
        </w:rPr>
        <w:t>.  Ad</w:t>
      </w:r>
      <w:r w:rsidR="00242AEE" w:rsidRPr="004F6556">
        <w:rPr>
          <w:rFonts w:ascii="Calibri" w:eastAsia="Calibri" w:hAnsi="Calibri" w:cs="Calibri"/>
          <w:b/>
          <w:bCs/>
        </w:rPr>
        <w:t>journment:</w:t>
      </w:r>
      <w:r w:rsidR="00242AEE" w:rsidRPr="004F6556">
        <w:rPr>
          <w:rFonts w:ascii="Calibri" w:eastAsia="Calibri" w:hAnsi="Calibri" w:cs="Calibri"/>
        </w:rPr>
        <w:t xml:space="preserve">  </w:t>
      </w:r>
      <w:r w:rsidR="004959B4">
        <w:rPr>
          <w:rFonts w:ascii="Calibri" w:eastAsia="Calibri" w:hAnsi="Calibri" w:cs="Calibri"/>
        </w:rPr>
        <w:t xml:space="preserve">Paul Erlbaum </w:t>
      </w:r>
      <w:r w:rsidR="00242AEE" w:rsidRPr="004F6556">
        <w:rPr>
          <w:rFonts w:ascii="Calibri" w:eastAsia="Calibri" w:hAnsi="Calibri" w:cs="Calibri"/>
        </w:rPr>
        <w:t xml:space="preserve">moved to adjourn, second by </w:t>
      </w:r>
      <w:r w:rsidR="004959B4">
        <w:rPr>
          <w:rFonts w:ascii="Calibri" w:eastAsia="Calibri" w:hAnsi="Calibri" w:cs="Calibri"/>
        </w:rPr>
        <w:t>Sarah Biolsi Vangel</w:t>
      </w:r>
      <w:r w:rsidR="00C94588">
        <w:rPr>
          <w:rFonts w:ascii="Calibri" w:eastAsia="Calibri" w:hAnsi="Calibri" w:cs="Calibri"/>
        </w:rPr>
        <w:t>.</w:t>
      </w:r>
      <w:r w:rsidR="00242AEE" w:rsidRPr="004F6556">
        <w:rPr>
          <w:rFonts w:ascii="Calibri" w:eastAsia="Calibri" w:hAnsi="Calibri" w:cs="Calibri"/>
        </w:rPr>
        <w:t xml:space="preserve">  The meeting adjourned at</w:t>
      </w:r>
      <w:r w:rsidR="004959B4">
        <w:rPr>
          <w:rFonts w:ascii="Calibri" w:eastAsia="Calibri" w:hAnsi="Calibri" w:cs="Calibri"/>
        </w:rPr>
        <w:t xml:space="preserve"> 11:50 </w:t>
      </w:r>
      <w:r w:rsidR="00242AEE">
        <w:rPr>
          <w:rFonts w:ascii="Calibri" w:eastAsia="Calibri" w:hAnsi="Calibri" w:cs="Calibri"/>
        </w:rPr>
        <w:t>a</w:t>
      </w:r>
      <w:r w:rsidR="00242AEE" w:rsidRPr="004F6556">
        <w:rPr>
          <w:rFonts w:ascii="Calibri" w:eastAsia="Calibri" w:hAnsi="Calibri" w:cs="Calibri"/>
        </w:rPr>
        <w:t>.m.</w:t>
      </w:r>
    </w:p>
    <w:p w14:paraId="6AC4B992" w14:textId="0FEEC753" w:rsidR="709E0817" w:rsidRDefault="709E0817" w:rsidP="709E0817">
      <w:pPr>
        <w:spacing w:line="240" w:lineRule="auto"/>
        <w:rPr>
          <w:rFonts w:ascii="Calibri" w:eastAsia="Calibri" w:hAnsi="Calibri" w:cs="Calibri"/>
        </w:rPr>
      </w:pPr>
      <w:r w:rsidRPr="709E0817">
        <w:rPr>
          <w:b/>
          <w:bCs/>
        </w:rPr>
        <w:t xml:space="preserve">Next Meeting:  </w:t>
      </w:r>
      <w:r w:rsidR="002A5CEE">
        <w:rPr>
          <w:rFonts w:ascii="Calibri" w:eastAsia="Calibri" w:hAnsi="Calibri" w:cs="Calibri"/>
        </w:rPr>
        <w:t xml:space="preserve"> </w:t>
      </w:r>
      <w:r w:rsidR="009F64AD">
        <w:rPr>
          <w:rFonts w:ascii="Calibri" w:eastAsia="Calibri" w:hAnsi="Calibri" w:cs="Calibri"/>
        </w:rPr>
        <w:t>The n</w:t>
      </w:r>
      <w:r w:rsidR="009E3424">
        <w:rPr>
          <w:rFonts w:ascii="Calibri" w:eastAsia="Calibri" w:hAnsi="Calibri" w:cs="Calibri"/>
        </w:rPr>
        <w:t xml:space="preserve">ext regular monthly meeting </w:t>
      </w:r>
      <w:r w:rsidR="009F64AD">
        <w:rPr>
          <w:rFonts w:ascii="Calibri" w:eastAsia="Calibri" w:hAnsi="Calibri" w:cs="Calibri"/>
        </w:rPr>
        <w:t>will be December 2, 2020</w:t>
      </w:r>
      <w:r w:rsidR="00C94588">
        <w:rPr>
          <w:rFonts w:ascii="Calibri" w:eastAsia="Calibri" w:hAnsi="Calibri" w:cs="Calibri"/>
        </w:rPr>
        <w:t xml:space="preserve"> </w:t>
      </w:r>
      <w:r w:rsidR="009E3424">
        <w:rPr>
          <w:rFonts w:ascii="Calibri" w:eastAsia="Calibri" w:hAnsi="Calibri" w:cs="Calibri"/>
        </w:rPr>
        <w:t xml:space="preserve"> at 10:00 a.m.</w:t>
      </w:r>
      <w:r w:rsidR="009F64AD">
        <w:rPr>
          <w:rFonts w:ascii="Calibri" w:eastAsia="Calibri" w:hAnsi="Calibri" w:cs="Calibri"/>
        </w:rPr>
        <w:t xml:space="preserve"> </w:t>
      </w:r>
      <w:r w:rsidR="00E4022B">
        <w:rPr>
          <w:rFonts w:ascii="Calibri" w:eastAsia="Calibri" w:hAnsi="Calibri" w:cs="Calibri"/>
        </w:rPr>
        <w:t xml:space="preserve"> </w:t>
      </w:r>
      <w:r w:rsidR="009F64AD">
        <w:rPr>
          <w:rFonts w:ascii="Calibri" w:eastAsia="Calibri" w:hAnsi="Calibri" w:cs="Calibri"/>
        </w:rPr>
        <w:t xml:space="preserve">Directions for attending the meeting will be posted on the Ethics Commission website on Dec. 2, 2020. </w:t>
      </w:r>
    </w:p>
    <w:p w14:paraId="554309FF" w14:textId="4250272F" w:rsidR="709E0817" w:rsidRDefault="709E0817" w:rsidP="709E0817">
      <w:pPr>
        <w:spacing w:line="240" w:lineRule="auto"/>
        <w:rPr>
          <w:b/>
          <w:bCs/>
        </w:rPr>
      </w:pPr>
    </w:p>
    <w:sectPr w:rsidR="709E0817" w:rsidSect="004F655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25C36"/>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abstractNum w:abstractNumId="1" w15:restartNumberingAfterBreak="0">
    <w:nsid w:val="285036BB"/>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abstractNum w:abstractNumId="2"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02D21"/>
    <w:rsid w:val="00011BA7"/>
    <w:rsid w:val="000138F1"/>
    <w:rsid w:val="0005321A"/>
    <w:rsid w:val="000C4760"/>
    <w:rsid w:val="000E02CB"/>
    <w:rsid w:val="0014397A"/>
    <w:rsid w:val="001A20FF"/>
    <w:rsid w:val="001C66E3"/>
    <w:rsid w:val="001D707E"/>
    <w:rsid w:val="00201F7F"/>
    <w:rsid w:val="00222C3F"/>
    <w:rsid w:val="00242AEE"/>
    <w:rsid w:val="002646AF"/>
    <w:rsid w:val="0029007F"/>
    <w:rsid w:val="002A5CEE"/>
    <w:rsid w:val="00333ADB"/>
    <w:rsid w:val="003512C3"/>
    <w:rsid w:val="003577E5"/>
    <w:rsid w:val="00365C85"/>
    <w:rsid w:val="0037078C"/>
    <w:rsid w:val="00377BFF"/>
    <w:rsid w:val="003A205F"/>
    <w:rsid w:val="003B2075"/>
    <w:rsid w:val="003B325F"/>
    <w:rsid w:val="004549AC"/>
    <w:rsid w:val="004959B4"/>
    <w:rsid w:val="00496E2E"/>
    <w:rsid w:val="004A6E4E"/>
    <w:rsid w:val="004B5A08"/>
    <w:rsid w:val="004D0EDA"/>
    <w:rsid w:val="004F6556"/>
    <w:rsid w:val="00534AFF"/>
    <w:rsid w:val="005359B0"/>
    <w:rsid w:val="00546CA5"/>
    <w:rsid w:val="00571F8B"/>
    <w:rsid w:val="005732A9"/>
    <w:rsid w:val="005C3677"/>
    <w:rsid w:val="005F7BC2"/>
    <w:rsid w:val="00624F1D"/>
    <w:rsid w:val="0063180E"/>
    <w:rsid w:val="0063644E"/>
    <w:rsid w:val="0063722B"/>
    <w:rsid w:val="00645083"/>
    <w:rsid w:val="006478C8"/>
    <w:rsid w:val="00663DF7"/>
    <w:rsid w:val="006663AA"/>
    <w:rsid w:val="006770E9"/>
    <w:rsid w:val="006967B5"/>
    <w:rsid w:val="006978A0"/>
    <w:rsid w:val="006A410D"/>
    <w:rsid w:val="0076518A"/>
    <w:rsid w:val="0077508F"/>
    <w:rsid w:val="007B1AB0"/>
    <w:rsid w:val="007F7F94"/>
    <w:rsid w:val="008233F6"/>
    <w:rsid w:val="00842D53"/>
    <w:rsid w:val="00883503"/>
    <w:rsid w:val="00884F46"/>
    <w:rsid w:val="008A55A0"/>
    <w:rsid w:val="008C551B"/>
    <w:rsid w:val="009462A2"/>
    <w:rsid w:val="009722F7"/>
    <w:rsid w:val="00985AB4"/>
    <w:rsid w:val="009B1596"/>
    <w:rsid w:val="009C598A"/>
    <w:rsid w:val="009E3424"/>
    <w:rsid w:val="009F64AD"/>
    <w:rsid w:val="00A50204"/>
    <w:rsid w:val="00A52742"/>
    <w:rsid w:val="00AC2562"/>
    <w:rsid w:val="00AE1765"/>
    <w:rsid w:val="00AF66E7"/>
    <w:rsid w:val="00B27ED6"/>
    <w:rsid w:val="00B46BCA"/>
    <w:rsid w:val="00B56F2A"/>
    <w:rsid w:val="00B75DFE"/>
    <w:rsid w:val="00BF30BE"/>
    <w:rsid w:val="00BF7DD6"/>
    <w:rsid w:val="00C16100"/>
    <w:rsid w:val="00C2524A"/>
    <w:rsid w:val="00C36DC2"/>
    <w:rsid w:val="00C43546"/>
    <w:rsid w:val="00C53831"/>
    <w:rsid w:val="00C84A25"/>
    <w:rsid w:val="00C94588"/>
    <w:rsid w:val="00CA3CDC"/>
    <w:rsid w:val="00CA4849"/>
    <w:rsid w:val="00CA61D1"/>
    <w:rsid w:val="00CB3C98"/>
    <w:rsid w:val="00CC292F"/>
    <w:rsid w:val="00CD77B2"/>
    <w:rsid w:val="00D12016"/>
    <w:rsid w:val="00D21BEC"/>
    <w:rsid w:val="00D6275D"/>
    <w:rsid w:val="00D656B9"/>
    <w:rsid w:val="00D74438"/>
    <w:rsid w:val="00D8707A"/>
    <w:rsid w:val="00DD1FF7"/>
    <w:rsid w:val="00DE620A"/>
    <w:rsid w:val="00DF2E4C"/>
    <w:rsid w:val="00E139B1"/>
    <w:rsid w:val="00E30FEA"/>
    <w:rsid w:val="00E4022B"/>
    <w:rsid w:val="00E71153"/>
    <w:rsid w:val="00EA0F86"/>
    <w:rsid w:val="00EB0DD6"/>
    <w:rsid w:val="00F011A0"/>
    <w:rsid w:val="00F260F8"/>
    <w:rsid w:val="00F439FB"/>
    <w:rsid w:val="00F63C71"/>
    <w:rsid w:val="00F90D61"/>
    <w:rsid w:val="00FA6333"/>
    <w:rsid w:val="00FC33A0"/>
    <w:rsid w:val="00FF3A08"/>
    <w:rsid w:val="0E5710B6"/>
    <w:rsid w:val="178C5C43"/>
    <w:rsid w:val="17D61787"/>
    <w:rsid w:val="1C349EA0"/>
    <w:rsid w:val="25FA3DFF"/>
    <w:rsid w:val="280464EE"/>
    <w:rsid w:val="30B4A0F7"/>
    <w:rsid w:val="3B11769B"/>
    <w:rsid w:val="3EF6BBE4"/>
    <w:rsid w:val="3F1CFEF0"/>
    <w:rsid w:val="40FAC397"/>
    <w:rsid w:val="4127AF8A"/>
    <w:rsid w:val="47240369"/>
    <w:rsid w:val="47A6503F"/>
    <w:rsid w:val="5CEED109"/>
    <w:rsid w:val="709BECFB"/>
    <w:rsid w:val="709E0817"/>
    <w:rsid w:val="79785313"/>
    <w:rsid w:val="7A76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002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1" ma:contentTypeDescription="Create a new document." ma:contentTypeScope="" ma:versionID="bbe078a008ecfd4f2a1de30d4976eeb7">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b29d733fb0090be2b305b2f4a2f26a78"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Props1.xml><?xml version="1.0" encoding="utf-8"?>
<ds:datastoreItem xmlns:ds="http://schemas.openxmlformats.org/officeDocument/2006/customXml" ds:itemID="{F3A7E2EF-9BFC-4C92-8C7F-CC9F6EFF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88761-D432-4503-86C7-CCB75AF0B4E0}">
  <ds:schemaRefs>
    <ds:schemaRef ds:uri="http://schemas.microsoft.com/sharepoint/v3/contenttype/forms"/>
  </ds:schemaRefs>
</ds:datastoreItem>
</file>

<file path=customXml/itemProps3.xml><?xml version="1.0" encoding="utf-8"?>
<ds:datastoreItem xmlns:ds="http://schemas.openxmlformats.org/officeDocument/2006/customXml" ds:itemID="{F42568C1-507D-48CB-9AB4-1149E001EFB7}">
  <ds:schemaRefs>
    <ds:schemaRef ds:uri="http://schemas.microsoft.com/office/2006/metadata/properties"/>
    <ds:schemaRef ds:uri="http://schemas.microsoft.com/office/infopath/2007/PartnerControls"/>
    <ds:schemaRef ds:uri="83617dc8-cc1f-4818-8076-9780417f4677"/>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21</cp:revision>
  <cp:lastPrinted>2019-09-04T13:27:00Z</cp:lastPrinted>
  <dcterms:created xsi:type="dcterms:W3CDTF">2020-11-05T17:03:00Z</dcterms:created>
  <dcterms:modified xsi:type="dcterms:W3CDTF">2020-11-05T17:15:00Z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