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534A9" w14:textId="77777777" w:rsidR="00546CA5" w:rsidRDefault="00985AB4" w:rsidP="00546CA5">
      <w:pPr>
        <w:jc w:val="center"/>
        <w:rPr>
          <w:rFonts w:ascii="Calibri" w:eastAsia="Calibri" w:hAnsi="Calibri" w:cs="Calibri"/>
          <w:b/>
          <w:bCs/>
          <w:sz w:val="28"/>
          <w:szCs w:val="28"/>
        </w:rPr>
      </w:pPr>
      <w:r w:rsidRPr="77B86BA8">
        <w:rPr>
          <w:rFonts w:ascii="Calibri" w:eastAsia="Calibri" w:hAnsi="Calibri" w:cs="Calibri"/>
          <w:b/>
          <w:bCs/>
          <w:sz w:val="28"/>
          <w:szCs w:val="28"/>
        </w:rPr>
        <w:t>Vermont State Ethics Commission</w:t>
      </w:r>
    </w:p>
    <w:p w14:paraId="6A0961B5" w14:textId="589101A4" w:rsidR="00F439FB" w:rsidRDefault="00985AB4" w:rsidP="00CA4849">
      <w:pPr>
        <w:jc w:val="center"/>
        <w:rPr>
          <w:rFonts w:ascii="Calibri" w:eastAsia="Calibri" w:hAnsi="Calibri" w:cs="Calibri"/>
          <w:b/>
          <w:bCs/>
        </w:rPr>
      </w:pPr>
      <w:r w:rsidRPr="77B86BA8">
        <w:rPr>
          <w:rFonts w:ascii="Calibri" w:eastAsia="Calibri" w:hAnsi="Calibri" w:cs="Calibri"/>
          <w:b/>
          <w:bCs/>
          <w:sz w:val="28"/>
          <w:szCs w:val="28"/>
        </w:rPr>
        <w:t>6 Baldwin St. Rm. 315</w:t>
      </w:r>
      <w:r w:rsidR="00571F8B">
        <w:rPr>
          <w:rFonts w:ascii="Calibri" w:eastAsia="Calibri" w:hAnsi="Calibri" w:cs="Calibri"/>
          <w:b/>
          <w:bCs/>
          <w:sz w:val="28"/>
          <w:szCs w:val="28"/>
        </w:rPr>
        <w:t xml:space="preserve">, </w:t>
      </w:r>
      <w:r w:rsidRPr="77B86BA8">
        <w:rPr>
          <w:rFonts w:ascii="Calibri" w:eastAsia="Calibri" w:hAnsi="Calibri" w:cs="Calibri"/>
          <w:b/>
          <w:bCs/>
          <w:sz w:val="28"/>
          <w:szCs w:val="28"/>
        </w:rPr>
        <w:t>Montpelier, VT</w:t>
      </w:r>
      <w:r w:rsidRPr="77B86BA8">
        <w:rPr>
          <w:rFonts w:ascii="Calibri" w:eastAsia="Calibri" w:hAnsi="Calibri" w:cs="Calibri"/>
          <w:b/>
          <w:bCs/>
        </w:rPr>
        <w:t xml:space="preserve"> </w:t>
      </w:r>
    </w:p>
    <w:p w14:paraId="44AC91CD" w14:textId="77777777" w:rsidR="006978A0" w:rsidRDefault="1C349EA0" w:rsidP="1C349EA0">
      <w:pPr>
        <w:jc w:val="center"/>
        <w:rPr>
          <w:rFonts w:ascii="Calibri" w:eastAsia="Calibri" w:hAnsi="Calibri" w:cs="Calibri"/>
          <w:b/>
          <w:bCs/>
          <w:sz w:val="28"/>
          <w:szCs w:val="28"/>
        </w:rPr>
      </w:pPr>
      <w:r w:rsidRPr="1C349EA0">
        <w:rPr>
          <w:rFonts w:ascii="Calibri" w:eastAsia="Calibri" w:hAnsi="Calibri" w:cs="Calibri"/>
          <w:b/>
          <w:bCs/>
          <w:sz w:val="28"/>
          <w:szCs w:val="28"/>
        </w:rPr>
        <w:t>June 5, 2019 Meeting Minutes</w:t>
      </w:r>
    </w:p>
    <w:p w14:paraId="18FD3D0D" w14:textId="6663929D" w:rsidR="709BECFB" w:rsidRDefault="709BECFB" w:rsidP="709BECFB">
      <w:r w:rsidRPr="709BECFB">
        <w:rPr>
          <w:rFonts w:ascii="Calibri" w:eastAsia="Calibri" w:hAnsi="Calibri" w:cs="Calibri"/>
        </w:rPr>
        <w:t xml:space="preserve"> </w:t>
      </w:r>
    </w:p>
    <w:p w14:paraId="138AD9B8" w14:textId="2E8A50ED" w:rsidR="001D707E" w:rsidRPr="001D707E" w:rsidRDefault="3EF6BBE4" w:rsidP="00985AB4">
      <w:pPr>
        <w:pStyle w:val="ListParagraph"/>
        <w:numPr>
          <w:ilvl w:val="0"/>
          <w:numId w:val="1"/>
        </w:numPr>
      </w:pPr>
      <w:r w:rsidRPr="3EF6BBE4">
        <w:rPr>
          <w:rFonts w:ascii="Calibri" w:eastAsia="Calibri" w:hAnsi="Calibri" w:cs="Calibri"/>
          <w:b/>
          <w:bCs/>
        </w:rPr>
        <w:t>Call to Order:</w:t>
      </w:r>
      <w:r w:rsidRPr="3EF6BBE4">
        <w:rPr>
          <w:rFonts w:ascii="Calibri" w:eastAsia="Calibri" w:hAnsi="Calibri" w:cs="Calibri"/>
        </w:rPr>
        <w:t xml:space="preserve">  The meeting was called to order by Commission Chair Julie Hulburd at 10:15 </w:t>
      </w:r>
      <w:proofErr w:type="gramStart"/>
      <w:r w:rsidRPr="3EF6BBE4">
        <w:rPr>
          <w:rFonts w:ascii="Calibri" w:eastAsia="Calibri" w:hAnsi="Calibri" w:cs="Calibri"/>
        </w:rPr>
        <w:t>a.m..</w:t>
      </w:r>
      <w:proofErr w:type="gramEnd"/>
      <w:r w:rsidRPr="3EF6BBE4">
        <w:rPr>
          <w:rFonts w:ascii="Calibri" w:eastAsia="Calibri" w:hAnsi="Calibri" w:cs="Calibri"/>
        </w:rPr>
        <w:t xml:space="preserve">  </w:t>
      </w:r>
      <w:r w:rsidR="00E139B1">
        <w:rPr>
          <w:rFonts w:ascii="Calibri" w:eastAsia="Calibri" w:hAnsi="Calibri" w:cs="Calibri"/>
        </w:rPr>
        <w:t>Also p</w:t>
      </w:r>
      <w:r w:rsidRPr="3EF6BBE4">
        <w:rPr>
          <w:rFonts w:ascii="Calibri" w:eastAsia="Calibri" w:hAnsi="Calibri" w:cs="Calibri"/>
        </w:rPr>
        <w:t xml:space="preserve">resent for the meeting were Commission members Christopher Davis, </w:t>
      </w:r>
      <w:r w:rsidR="00E139B1">
        <w:rPr>
          <w:rFonts w:ascii="Calibri" w:eastAsia="Calibri" w:hAnsi="Calibri" w:cs="Calibri"/>
        </w:rPr>
        <w:t xml:space="preserve">Sarah Biolsi Vangel, </w:t>
      </w:r>
      <w:r w:rsidRPr="3EF6BBE4">
        <w:rPr>
          <w:rFonts w:ascii="Calibri" w:eastAsia="Calibri" w:hAnsi="Calibri" w:cs="Calibri"/>
        </w:rPr>
        <w:t xml:space="preserve">Paul </w:t>
      </w:r>
      <w:proofErr w:type="gramStart"/>
      <w:r w:rsidRPr="3EF6BBE4">
        <w:rPr>
          <w:rFonts w:ascii="Calibri" w:eastAsia="Calibri" w:hAnsi="Calibri" w:cs="Calibri"/>
        </w:rPr>
        <w:t>Erlbaum,  Michele</w:t>
      </w:r>
      <w:proofErr w:type="gramEnd"/>
      <w:r w:rsidRPr="3EF6BBE4">
        <w:rPr>
          <w:rFonts w:ascii="Calibri" w:eastAsia="Calibri" w:hAnsi="Calibri" w:cs="Calibri"/>
        </w:rPr>
        <w:t xml:space="preserve"> Eid, </w:t>
      </w:r>
      <w:r w:rsidR="00E139B1">
        <w:rPr>
          <w:rFonts w:ascii="Calibri" w:eastAsia="Calibri" w:hAnsi="Calibri" w:cs="Calibri"/>
        </w:rPr>
        <w:t>a</w:t>
      </w:r>
      <w:r w:rsidRPr="3EF6BBE4">
        <w:rPr>
          <w:rFonts w:ascii="Calibri" w:eastAsia="Calibri" w:hAnsi="Calibri" w:cs="Calibri"/>
        </w:rPr>
        <w:t>nd Executive Director Larry Novins.</w:t>
      </w:r>
    </w:p>
    <w:p w14:paraId="18E98DEE" w14:textId="510A4F23" w:rsidR="00985AB4" w:rsidRDefault="00C84A25" w:rsidP="001D707E">
      <w:pPr>
        <w:pStyle w:val="ListParagraph"/>
      </w:pPr>
      <w:r w:rsidRPr="77B86BA8">
        <w:rPr>
          <w:rFonts w:ascii="Calibri" w:eastAsia="Calibri" w:hAnsi="Calibri" w:cs="Calibri"/>
        </w:rPr>
        <w:t xml:space="preserve">                                                        </w:t>
      </w:r>
    </w:p>
    <w:p w14:paraId="768B5559" w14:textId="2B622D55" w:rsidR="00CA4849" w:rsidRPr="00CA4849" w:rsidRDefault="3EF6BBE4" w:rsidP="3EF6BBE4">
      <w:pPr>
        <w:pStyle w:val="ListParagraph"/>
        <w:numPr>
          <w:ilvl w:val="0"/>
          <w:numId w:val="1"/>
        </w:numPr>
      </w:pPr>
      <w:r w:rsidRPr="3EF6BBE4">
        <w:rPr>
          <w:rFonts w:ascii="Calibri" w:eastAsia="Calibri" w:hAnsi="Calibri" w:cs="Calibri"/>
          <w:b/>
          <w:bCs/>
        </w:rPr>
        <w:t>Minutes:</w:t>
      </w:r>
      <w:r w:rsidRPr="3EF6BBE4">
        <w:rPr>
          <w:rFonts w:ascii="Calibri" w:eastAsia="Calibri" w:hAnsi="Calibri" w:cs="Calibri"/>
        </w:rPr>
        <w:t xml:space="preserve">  On the motion of Paul Erlbaum, second by Michele Eid</w:t>
      </w:r>
      <w:r w:rsidR="006978A0">
        <w:rPr>
          <w:rFonts w:ascii="Calibri" w:eastAsia="Calibri" w:hAnsi="Calibri" w:cs="Calibri"/>
        </w:rPr>
        <w:t>,</w:t>
      </w:r>
      <w:r w:rsidRPr="3EF6BBE4">
        <w:rPr>
          <w:rFonts w:ascii="Calibri" w:eastAsia="Calibri" w:hAnsi="Calibri" w:cs="Calibri"/>
        </w:rPr>
        <w:t xml:space="preserve"> the minutes of the May 1, 2019 meeting (with one correction) were approved.   </w:t>
      </w:r>
    </w:p>
    <w:p w14:paraId="52F6A579" w14:textId="5A291EB1" w:rsidR="00985AB4" w:rsidRDefault="00985AB4" w:rsidP="00CA4849">
      <w:pPr>
        <w:pStyle w:val="ListParagraph"/>
      </w:pPr>
      <w:r w:rsidRPr="77B86BA8">
        <w:rPr>
          <w:rFonts w:ascii="Calibri" w:eastAsia="Calibri" w:hAnsi="Calibri" w:cs="Calibri"/>
        </w:rPr>
        <w:t xml:space="preserve"> </w:t>
      </w:r>
    </w:p>
    <w:p w14:paraId="3A6669F7" w14:textId="7071D0C5" w:rsidR="17D61787" w:rsidRPr="006978A0" w:rsidRDefault="3EF6BBE4" w:rsidP="17D61787">
      <w:pPr>
        <w:pStyle w:val="ListParagraph"/>
        <w:numPr>
          <w:ilvl w:val="0"/>
          <w:numId w:val="1"/>
        </w:numPr>
      </w:pPr>
      <w:r w:rsidRPr="3EF6BBE4">
        <w:rPr>
          <w:rFonts w:ascii="Calibri" w:eastAsia="Calibri" w:hAnsi="Calibri" w:cs="Calibri"/>
          <w:b/>
          <w:bCs/>
        </w:rPr>
        <w:t>Introductions:</w:t>
      </w:r>
      <w:r w:rsidRPr="3EF6BBE4">
        <w:rPr>
          <w:rFonts w:ascii="Calibri" w:eastAsia="Calibri" w:hAnsi="Calibri" w:cs="Calibri"/>
        </w:rPr>
        <w:t xml:space="preserve"> None</w:t>
      </w:r>
    </w:p>
    <w:p w14:paraId="59630CED" w14:textId="77777777" w:rsidR="006978A0" w:rsidRDefault="006978A0" w:rsidP="006978A0">
      <w:pPr>
        <w:pStyle w:val="ListParagraph"/>
      </w:pPr>
    </w:p>
    <w:p w14:paraId="014B1ABC" w14:textId="47F3C793" w:rsidR="00985AB4" w:rsidRPr="006978A0" w:rsidRDefault="3EF6BBE4" w:rsidP="00985AB4">
      <w:pPr>
        <w:pStyle w:val="ListParagraph"/>
        <w:numPr>
          <w:ilvl w:val="0"/>
          <w:numId w:val="1"/>
        </w:numPr>
      </w:pPr>
      <w:r w:rsidRPr="3EF6BBE4">
        <w:rPr>
          <w:rFonts w:ascii="Calibri" w:eastAsia="Calibri" w:hAnsi="Calibri" w:cs="Calibri"/>
          <w:b/>
          <w:bCs/>
        </w:rPr>
        <w:t>Public Comment</w:t>
      </w:r>
      <w:r w:rsidRPr="3EF6BBE4">
        <w:rPr>
          <w:rFonts w:ascii="Calibri" w:eastAsia="Calibri" w:hAnsi="Calibri" w:cs="Calibri"/>
        </w:rPr>
        <w:t>: None</w:t>
      </w:r>
    </w:p>
    <w:p w14:paraId="6E3C2652" w14:textId="77777777" w:rsidR="006978A0" w:rsidRPr="00CA4849" w:rsidRDefault="006978A0" w:rsidP="006978A0">
      <w:pPr>
        <w:pStyle w:val="ListParagraph"/>
      </w:pPr>
    </w:p>
    <w:p w14:paraId="74B32349" w14:textId="5591669D" w:rsidR="00985AB4" w:rsidRPr="006978A0" w:rsidRDefault="3EF6BBE4" w:rsidP="3EF6BBE4">
      <w:pPr>
        <w:pStyle w:val="ListParagraph"/>
        <w:numPr>
          <w:ilvl w:val="0"/>
          <w:numId w:val="1"/>
        </w:numPr>
      </w:pPr>
      <w:r w:rsidRPr="3EF6BBE4">
        <w:rPr>
          <w:rFonts w:ascii="Calibri" w:eastAsia="Calibri" w:hAnsi="Calibri" w:cs="Calibri"/>
          <w:b/>
          <w:bCs/>
        </w:rPr>
        <w:t>Website:</w:t>
      </w:r>
      <w:r w:rsidRPr="3EF6BBE4">
        <w:rPr>
          <w:rFonts w:ascii="Calibri" w:eastAsia="Calibri" w:hAnsi="Calibri" w:cs="Calibri"/>
        </w:rPr>
        <w:t xml:space="preserve">  Novins will contact the website developer to add a link to show the ORCA Vermont Votes Interview that he gave.  He will check to see if an edited version can be created.  </w:t>
      </w:r>
      <w:proofErr w:type="gramStart"/>
      <w:r w:rsidRPr="3EF6BBE4">
        <w:rPr>
          <w:rFonts w:ascii="Calibri" w:eastAsia="Calibri" w:hAnsi="Calibri" w:cs="Calibri"/>
        </w:rPr>
        <w:t>Also</w:t>
      </w:r>
      <w:proofErr w:type="gramEnd"/>
      <w:r w:rsidRPr="3EF6BBE4">
        <w:rPr>
          <w:rFonts w:ascii="Calibri" w:eastAsia="Calibri" w:hAnsi="Calibri" w:cs="Calibri"/>
        </w:rPr>
        <w:t xml:space="preserve"> to be added to the Commission website is the ethics video.  Novins will explore how other revisions or additions to the website may be achieved.</w:t>
      </w:r>
    </w:p>
    <w:p w14:paraId="00446245" w14:textId="77777777" w:rsidR="006978A0" w:rsidRPr="00CA4849" w:rsidRDefault="006978A0" w:rsidP="006978A0">
      <w:pPr>
        <w:pStyle w:val="ListParagraph"/>
      </w:pPr>
    </w:p>
    <w:p w14:paraId="40ADB83E" w14:textId="7EFA9189" w:rsidR="00985AB4" w:rsidRPr="006978A0" w:rsidRDefault="3EF6BBE4" w:rsidP="3EF6BBE4">
      <w:pPr>
        <w:pStyle w:val="ListParagraph"/>
        <w:numPr>
          <w:ilvl w:val="0"/>
          <w:numId w:val="1"/>
        </w:numPr>
      </w:pPr>
      <w:r w:rsidRPr="3EF6BBE4">
        <w:rPr>
          <w:rFonts w:ascii="Calibri" w:eastAsia="Calibri" w:hAnsi="Calibri" w:cs="Calibri"/>
          <w:b/>
          <w:bCs/>
        </w:rPr>
        <w:t xml:space="preserve">Operating Procedures, Review, Revision: </w:t>
      </w:r>
      <w:r w:rsidRPr="3EF6BBE4">
        <w:rPr>
          <w:rFonts w:ascii="Calibri" w:eastAsia="Calibri" w:hAnsi="Calibri" w:cs="Calibri"/>
        </w:rPr>
        <w:t xml:space="preserve"> Executive Director Novins updated the Commission on his </w:t>
      </w:r>
      <w:r w:rsidR="00E139B1">
        <w:rPr>
          <w:rFonts w:ascii="Calibri" w:eastAsia="Calibri" w:hAnsi="Calibri" w:cs="Calibri"/>
        </w:rPr>
        <w:t>end of session</w:t>
      </w:r>
      <w:r w:rsidRPr="3EF6BBE4">
        <w:rPr>
          <w:rFonts w:ascii="Calibri" w:eastAsia="Calibri" w:hAnsi="Calibri" w:cs="Calibri"/>
        </w:rPr>
        <w:t xml:space="preserve"> report to the House Government Operations Committee.  As promised earlier in the legislative session, Novins shared via email to the Committee Vice Chair copies of the revised policy on Advisory Opinions and information about the process leading to the changes.</w:t>
      </w:r>
    </w:p>
    <w:p w14:paraId="2EA5530F" w14:textId="77777777" w:rsidR="006978A0" w:rsidRPr="00CA4849" w:rsidRDefault="006978A0" w:rsidP="006978A0">
      <w:pPr>
        <w:pStyle w:val="ListParagraph"/>
      </w:pPr>
    </w:p>
    <w:p w14:paraId="27044A29" w14:textId="6048EDD1" w:rsidR="00985AB4" w:rsidRPr="006978A0" w:rsidRDefault="3EF6BBE4" w:rsidP="3EF6BBE4">
      <w:pPr>
        <w:pStyle w:val="ListParagraph"/>
        <w:numPr>
          <w:ilvl w:val="0"/>
          <w:numId w:val="1"/>
        </w:numPr>
      </w:pPr>
      <w:r w:rsidRPr="3EF6BBE4">
        <w:rPr>
          <w:rFonts w:ascii="Calibri" w:eastAsia="Calibri" w:hAnsi="Calibri" w:cs="Calibri"/>
          <w:b/>
          <w:bCs/>
        </w:rPr>
        <w:t xml:space="preserve">Training report:  </w:t>
      </w:r>
      <w:r w:rsidRPr="3EF6BBE4">
        <w:rPr>
          <w:rFonts w:ascii="Calibri" w:eastAsia="Calibri" w:hAnsi="Calibri" w:cs="Calibri"/>
        </w:rPr>
        <w:t xml:space="preserve"> Larry Novins will speak</w:t>
      </w:r>
      <w:r w:rsidR="006978A0">
        <w:rPr>
          <w:rFonts w:ascii="Calibri" w:eastAsia="Calibri" w:hAnsi="Calibri" w:cs="Calibri"/>
        </w:rPr>
        <w:t xml:space="preserve"> </w:t>
      </w:r>
      <w:r w:rsidRPr="3EF6BBE4">
        <w:rPr>
          <w:rFonts w:ascii="Calibri" w:eastAsia="Calibri" w:hAnsi="Calibri" w:cs="Calibri"/>
        </w:rPr>
        <w:t>as part of a</w:t>
      </w:r>
      <w:r w:rsidR="00E139B1">
        <w:rPr>
          <w:rFonts w:ascii="Calibri" w:eastAsia="Calibri" w:hAnsi="Calibri" w:cs="Calibri"/>
        </w:rPr>
        <w:t>n</w:t>
      </w:r>
      <w:r w:rsidRPr="3EF6BBE4">
        <w:rPr>
          <w:rFonts w:ascii="Calibri" w:eastAsia="Calibri" w:hAnsi="Calibri" w:cs="Calibri"/>
        </w:rPr>
        <w:t xml:space="preserve"> ethics panel for attorneys in Vermont State government</w:t>
      </w:r>
      <w:r w:rsidR="00E139B1">
        <w:rPr>
          <w:rFonts w:ascii="Calibri" w:eastAsia="Calibri" w:hAnsi="Calibri" w:cs="Calibri"/>
        </w:rPr>
        <w:t xml:space="preserve"> sponsored by the Attorney General’s Office</w:t>
      </w:r>
      <w:bookmarkStart w:id="0" w:name="_GoBack"/>
      <w:bookmarkEnd w:id="0"/>
      <w:r w:rsidRPr="3EF6BBE4">
        <w:rPr>
          <w:rFonts w:ascii="Calibri" w:eastAsia="Calibri" w:hAnsi="Calibri" w:cs="Calibri"/>
        </w:rPr>
        <w:t xml:space="preserve">.  He will also speak to the Defender General/Criminal Defense bar’s annual CLE meeting.  He shared with the Commission a Power Point presentation </w:t>
      </w:r>
      <w:r w:rsidR="006978A0">
        <w:rPr>
          <w:rFonts w:ascii="Calibri" w:eastAsia="Calibri" w:hAnsi="Calibri" w:cs="Calibri"/>
        </w:rPr>
        <w:t xml:space="preserve">that </w:t>
      </w:r>
      <w:r w:rsidRPr="3EF6BBE4">
        <w:rPr>
          <w:rFonts w:ascii="Calibri" w:eastAsia="Calibri" w:hAnsi="Calibri" w:cs="Calibri"/>
        </w:rPr>
        <w:t>he prepared for those events. It can be used for future trainings as well.</w:t>
      </w:r>
    </w:p>
    <w:p w14:paraId="041BD70E" w14:textId="77777777" w:rsidR="006978A0" w:rsidRPr="00CA4849" w:rsidRDefault="006978A0" w:rsidP="006978A0">
      <w:pPr>
        <w:pStyle w:val="ListParagraph"/>
      </w:pPr>
    </w:p>
    <w:p w14:paraId="39EE338E" w14:textId="6D0A488F" w:rsidR="00985AB4" w:rsidRPr="006978A0" w:rsidRDefault="3EF6BBE4" w:rsidP="3EF6BBE4">
      <w:pPr>
        <w:pStyle w:val="ListParagraph"/>
        <w:numPr>
          <w:ilvl w:val="0"/>
          <w:numId w:val="1"/>
        </w:numPr>
      </w:pPr>
      <w:r w:rsidRPr="3EF6BBE4">
        <w:rPr>
          <w:rFonts w:ascii="Calibri" w:eastAsia="Calibri" w:hAnsi="Calibri" w:cs="Calibri"/>
          <w:b/>
          <w:bCs/>
        </w:rPr>
        <w:t>General Principles:</w:t>
      </w:r>
      <w:r w:rsidRPr="3EF6BBE4">
        <w:rPr>
          <w:rFonts w:ascii="Calibri" w:eastAsia="Calibri" w:hAnsi="Calibri" w:cs="Calibri"/>
        </w:rPr>
        <w:t xml:space="preserve">  Larry Novins shared a draft gender-neutral revision to the General Principles and highlighted parts of the General Principles that need substantive revision.  He will draft language for those highlighted sections and send a new draft to the Commission before its next meeting.</w:t>
      </w:r>
    </w:p>
    <w:p w14:paraId="3E8E801F" w14:textId="77777777" w:rsidR="006978A0" w:rsidRPr="006978A0" w:rsidRDefault="006978A0" w:rsidP="006978A0">
      <w:pPr>
        <w:pStyle w:val="ListParagraph"/>
      </w:pPr>
    </w:p>
    <w:p w14:paraId="6523BCAE" w14:textId="76F06121" w:rsidR="00985AB4" w:rsidRPr="00CA4849" w:rsidRDefault="3EF6BBE4" w:rsidP="3EF6BBE4">
      <w:pPr>
        <w:pStyle w:val="ListParagraph"/>
        <w:numPr>
          <w:ilvl w:val="0"/>
          <w:numId w:val="1"/>
        </w:numPr>
      </w:pPr>
      <w:r w:rsidRPr="3EF6BBE4">
        <w:rPr>
          <w:rFonts w:ascii="Calibri" w:eastAsia="Calibri" w:hAnsi="Calibri" w:cs="Calibri"/>
          <w:b/>
          <w:bCs/>
        </w:rPr>
        <w:t>Executive Director Report:</w:t>
      </w:r>
      <w:r w:rsidRPr="3EF6BBE4">
        <w:rPr>
          <w:rFonts w:ascii="Calibri" w:eastAsia="Calibri" w:hAnsi="Calibri" w:cs="Calibri"/>
        </w:rPr>
        <w:t xml:space="preserve"> </w:t>
      </w:r>
    </w:p>
    <w:p w14:paraId="4055A9A8" w14:textId="09791BA1" w:rsidR="00985AB4" w:rsidRPr="00CA4849" w:rsidRDefault="3EF6BBE4" w:rsidP="3EF6BBE4">
      <w:pPr>
        <w:pStyle w:val="ListParagraph"/>
        <w:numPr>
          <w:ilvl w:val="1"/>
          <w:numId w:val="1"/>
        </w:numPr>
      </w:pPr>
      <w:r w:rsidRPr="3EF6BBE4">
        <w:rPr>
          <w:rFonts w:ascii="Calibri" w:eastAsia="Calibri" w:hAnsi="Calibri" w:cs="Calibri"/>
        </w:rPr>
        <w:t>Larry Novins reported end</w:t>
      </w:r>
      <w:r w:rsidR="006978A0">
        <w:rPr>
          <w:rFonts w:ascii="Calibri" w:eastAsia="Calibri" w:hAnsi="Calibri" w:cs="Calibri"/>
        </w:rPr>
        <w:t xml:space="preserve"> </w:t>
      </w:r>
      <w:r w:rsidRPr="3EF6BBE4">
        <w:rPr>
          <w:rFonts w:ascii="Calibri" w:eastAsia="Calibri" w:hAnsi="Calibri" w:cs="Calibri"/>
        </w:rPr>
        <w:t>of</w:t>
      </w:r>
      <w:r w:rsidR="006978A0">
        <w:rPr>
          <w:rFonts w:ascii="Calibri" w:eastAsia="Calibri" w:hAnsi="Calibri" w:cs="Calibri"/>
        </w:rPr>
        <w:t xml:space="preserve"> </w:t>
      </w:r>
      <w:r w:rsidRPr="3EF6BBE4">
        <w:rPr>
          <w:rFonts w:ascii="Calibri" w:eastAsia="Calibri" w:hAnsi="Calibri" w:cs="Calibri"/>
        </w:rPr>
        <w:t>legislative</w:t>
      </w:r>
      <w:r w:rsidR="006978A0">
        <w:rPr>
          <w:rFonts w:ascii="Calibri" w:eastAsia="Calibri" w:hAnsi="Calibri" w:cs="Calibri"/>
        </w:rPr>
        <w:t xml:space="preserve"> </w:t>
      </w:r>
      <w:r w:rsidRPr="3EF6BBE4">
        <w:rPr>
          <w:rFonts w:ascii="Calibri" w:eastAsia="Calibri" w:hAnsi="Calibri" w:cs="Calibri"/>
        </w:rPr>
        <w:t xml:space="preserve">session contacts with legislators.  Over the summer he will renew contact with Senators involved in Ethics Commission legislation </w:t>
      </w:r>
      <w:r w:rsidR="006978A0">
        <w:rPr>
          <w:rFonts w:ascii="Calibri" w:eastAsia="Calibri" w:hAnsi="Calibri" w:cs="Calibri"/>
        </w:rPr>
        <w:t xml:space="preserve">and training </w:t>
      </w:r>
      <w:r w:rsidRPr="3EF6BBE4">
        <w:rPr>
          <w:rFonts w:ascii="Calibri" w:eastAsia="Calibri" w:hAnsi="Calibri" w:cs="Calibri"/>
        </w:rPr>
        <w:t xml:space="preserve">to keep them abreast of the Commission’s activities and policy changes.  </w:t>
      </w:r>
    </w:p>
    <w:p w14:paraId="654C7E19" w14:textId="5290160B" w:rsidR="00985AB4" w:rsidRPr="00CA4849" w:rsidRDefault="3EF6BBE4" w:rsidP="3EF6BBE4">
      <w:pPr>
        <w:pStyle w:val="ListParagraph"/>
        <w:numPr>
          <w:ilvl w:val="1"/>
          <w:numId w:val="1"/>
        </w:numPr>
      </w:pPr>
      <w:r w:rsidRPr="3EF6BBE4">
        <w:rPr>
          <w:rFonts w:ascii="Calibri" w:eastAsia="Calibri" w:hAnsi="Calibri" w:cs="Calibri"/>
        </w:rPr>
        <w:lastRenderedPageBreak/>
        <w:t xml:space="preserve">Novins updated the Commission on his research and review of </w:t>
      </w:r>
      <w:r w:rsidR="006978A0">
        <w:rPr>
          <w:rFonts w:ascii="Calibri" w:eastAsia="Calibri" w:hAnsi="Calibri" w:cs="Calibri"/>
        </w:rPr>
        <w:t>e</w:t>
      </w:r>
      <w:r w:rsidRPr="3EF6BBE4">
        <w:rPr>
          <w:rFonts w:ascii="Calibri" w:eastAsia="Calibri" w:hAnsi="Calibri" w:cs="Calibri"/>
        </w:rPr>
        <w:t xml:space="preserve">thics laws and rules of other states.  He gave a summary of </w:t>
      </w:r>
      <w:r w:rsidR="006978A0">
        <w:rPr>
          <w:rFonts w:ascii="Calibri" w:eastAsia="Calibri" w:hAnsi="Calibri" w:cs="Calibri"/>
        </w:rPr>
        <w:t xml:space="preserve">some </w:t>
      </w:r>
      <w:r w:rsidRPr="3EF6BBE4">
        <w:rPr>
          <w:rFonts w:ascii="Calibri" w:eastAsia="Calibri" w:hAnsi="Calibri" w:cs="Calibri"/>
        </w:rPr>
        <w:t xml:space="preserve">provisions that might be </w:t>
      </w:r>
      <w:r w:rsidR="006978A0">
        <w:rPr>
          <w:rFonts w:ascii="Calibri" w:eastAsia="Calibri" w:hAnsi="Calibri" w:cs="Calibri"/>
        </w:rPr>
        <w:t xml:space="preserve">appropriate for </w:t>
      </w:r>
      <w:r w:rsidRPr="3EF6BBE4">
        <w:rPr>
          <w:rFonts w:ascii="Calibri" w:eastAsia="Calibri" w:hAnsi="Calibri" w:cs="Calibri"/>
        </w:rPr>
        <w:t xml:space="preserve">use in Vermont when additional ethics legislation is contemplated.  </w:t>
      </w:r>
    </w:p>
    <w:p w14:paraId="103F6AC5" w14:textId="7238C6D1" w:rsidR="3EF6BBE4" w:rsidRDefault="3EF6BBE4" w:rsidP="3EF6BBE4">
      <w:pPr>
        <w:pStyle w:val="ListParagraph"/>
        <w:numPr>
          <w:ilvl w:val="1"/>
          <w:numId w:val="1"/>
        </w:numPr>
      </w:pPr>
      <w:r w:rsidRPr="3EF6BBE4">
        <w:rPr>
          <w:rFonts w:ascii="Calibri" w:eastAsia="Calibri" w:hAnsi="Calibri" w:cs="Calibri"/>
        </w:rPr>
        <w:t>The Ethics Commission office conference table and chairs are expected to be delivered in about 10 days.  Needed office supplies have been purchased.</w:t>
      </w:r>
    </w:p>
    <w:p w14:paraId="6A1395F6" w14:textId="7CAA766A" w:rsidR="3EF6BBE4" w:rsidRPr="006978A0" w:rsidRDefault="3EF6BBE4" w:rsidP="3EF6BBE4">
      <w:pPr>
        <w:pStyle w:val="ListParagraph"/>
        <w:numPr>
          <w:ilvl w:val="1"/>
          <w:numId w:val="1"/>
        </w:numPr>
      </w:pPr>
      <w:r w:rsidRPr="3EF6BBE4">
        <w:rPr>
          <w:rFonts w:ascii="Calibri" w:eastAsia="Calibri" w:hAnsi="Calibri" w:cs="Calibri"/>
        </w:rPr>
        <w:t>The final revisions for letterhead and business cards will be completed in the next day or two.</w:t>
      </w:r>
    </w:p>
    <w:p w14:paraId="328DB938" w14:textId="77777777" w:rsidR="006978A0" w:rsidRDefault="006978A0" w:rsidP="006978A0">
      <w:pPr>
        <w:pStyle w:val="ListParagraph"/>
        <w:ind w:left="1440"/>
      </w:pPr>
    </w:p>
    <w:p w14:paraId="12021458" w14:textId="39B90CF7" w:rsidR="3EF6BBE4" w:rsidRDefault="3EF6BBE4" w:rsidP="3EF6BBE4">
      <w:pPr>
        <w:pStyle w:val="ListParagraph"/>
        <w:numPr>
          <w:ilvl w:val="0"/>
          <w:numId w:val="1"/>
        </w:numPr>
      </w:pPr>
      <w:r w:rsidRPr="3EF6BBE4">
        <w:rPr>
          <w:rFonts w:ascii="Calibri" w:eastAsia="Calibri" w:hAnsi="Calibri" w:cs="Calibri"/>
          <w:b/>
          <w:bCs/>
        </w:rPr>
        <w:t xml:space="preserve">Municipal Complaints, General Discussion:  </w:t>
      </w:r>
      <w:r w:rsidRPr="3EF6BBE4">
        <w:rPr>
          <w:rFonts w:ascii="Calibri" w:eastAsia="Calibri" w:hAnsi="Calibri" w:cs="Calibri"/>
        </w:rPr>
        <w:t>The Commission discussed what will happen in December 2020 if the provision in Act 79</w:t>
      </w:r>
      <w:r w:rsidR="006978A0">
        <w:rPr>
          <w:rFonts w:ascii="Calibri" w:eastAsia="Calibri" w:hAnsi="Calibri" w:cs="Calibri"/>
        </w:rPr>
        <w:t>,</w:t>
      </w:r>
      <w:r w:rsidRPr="3EF6BBE4">
        <w:rPr>
          <w:rFonts w:ascii="Calibri" w:eastAsia="Calibri" w:hAnsi="Calibri" w:cs="Calibri"/>
        </w:rPr>
        <w:t xml:space="preserve"> under which the Secretary of State’s office receives complaints about municipal government</w:t>
      </w:r>
      <w:r w:rsidR="006978A0">
        <w:rPr>
          <w:rFonts w:ascii="Calibri" w:eastAsia="Calibri" w:hAnsi="Calibri" w:cs="Calibri"/>
        </w:rPr>
        <w:t>,</w:t>
      </w:r>
      <w:r w:rsidRPr="3EF6BBE4">
        <w:rPr>
          <w:rFonts w:ascii="Calibri" w:eastAsia="Calibri" w:hAnsi="Calibri" w:cs="Calibri"/>
        </w:rPr>
        <w:t xml:space="preserve"> is allowed to expire.   Under Act 79, 24 V.S.A. § 1984, Vermont municipalities are required </w:t>
      </w:r>
      <w:r w:rsidR="006978A0">
        <w:rPr>
          <w:rFonts w:ascii="Calibri" w:eastAsia="Calibri" w:hAnsi="Calibri" w:cs="Calibri"/>
        </w:rPr>
        <w:t xml:space="preserve">by July 1, 2019 </w:t>
      </w:r>
      <w:r w:rsidRPr="3EF6BBE4">
        <w:rPr>
          <w:rFonts w:ascii="Calibri" w:eastAsia="Calibri" w:hAnsi="Calibri" w:cs="Calibri"/>
        </w:rPr>
        <w:t>to have adopted conflict of interest polic</w:t>
      </w:r>
      <w:r w:rsidR="006978A0">
        <w:rPr>
          <w:rFonts w:ascii="Calibri" w:eastAsia="Calibri" w:hAnsi="Calibri" w:cs="Calibri"/>
        </w:rPr>
        <w:t>ies</w:t>
      </w:r>
      <w:r w:rsidRPr="3EF6BBE4">
        <w:rPr>
          <w:rFonts w:ascii="Calibri" w:eastAsia="Calibri" w:hAnsi="Calibri" w:cs="Calibri"/>
        </w:rPr>
        <w:t xml:space="preserve">.  Some municipalities have gone further and adopted ethics codes.  Larry Novins will contact the clerks of the municipalities to ask if they would be willing to send copies of their adopted conflicts of interest rules or ethics codes to the Commission where they may be </w:t>
      </w:r>
      <w:r w:rsidR="006978A0">
        <w:rPr>
          <w:rFonts w:ascii="Calibri" w:eastAsia="Calibri" w:hAnsi="Calibri" w:cs="Calibri"/>
        </w:rPr>
        <w:t xml:space="preserve">posted and </w:t>
      </w:r>
      <w:r w:rsidRPr="3EF6BBE4">
        <w:rPr>
          <w:rFonts w:ascii="Calibri" w:eastAsia="Calibri" w:hAnsi="Calibri" w:cs="Calibri"/>
        </w:rPr>
        <w:t xml:space="preserve">readily accessed.  </w:t>
      </w:r>
    </w:p>
    <w:p w14:paraId="57923FE2" w14:textId="77777777" w:rsidR="00CA4849" w:rsidRDefault="00CA4849" w:rsidP="00CA4849">
      <w:pPr>
        <w:pStyle w:val="ListParagraph"/>
      </w:pPr>
    </w:p>
    <w:p w14:paraId="195D19A7" w14:textId="2F7AD74E" w:rsidR="3EF6BBE4" w:rsidRPr="006978A0" w:rsidRDefault="3EF6BBE4" w:rsidP="3EF6BBE4">
      <w:pPr>
        <w:pStyle w:val="ListParagraph"/>
        <w:numPr>
          <w:ilvl w:val="0"/>
          <w:numId w:val="1"/>
        </w:numPr>
      </w:pPr>
      <w:r w:rsidRPr="3EF6BBE4">
        <w:rPr>
          <w:rFonts w:ascii="Calibri" w:eastAsia="Calibri" w:hAnsi="Calibri" w:cs="Calibri"/>
          <w:b/>
          <w:bCs/>
        </w:rPr>
        <w:t>Outreach:</w:t>
      </w:r>
      <w:r w:rsidRPr="3EF6BBE4">
        <w:rPr>
          <w:rFonts w:ascii="Calibri" w:eastAsia="Calibri" w:hAnsi="Calibri" w:cs="Calibri"/>
        </w:rPr>
        <w:t xml:space="preserve">   To promote general awareness of the Commission’s activities and offerings, the Commission will contact the Vermont League of Cities and Town in hopes of getting a table at the League’s October annual meeting.  The Commission discussed other ways to remind the public of the Commission’s role.</w:t>
      </w:r>
    </w:p>
    <w:p w14:paraId="46936EF4" w14:textId="77777777" w:rsidR="006978A0" w:rsidRDefault="006978A0" w:rsidP="006978A0">
      <w:pPr>
        <w:pStyle w:val="ListParagraph"/>
      </w:pPr>
    </w:p>
    <w:p w14:paraId="10F463A7" w14:textId="1A9B11B0" w:rsidR="00985AB4" w:rsidRPr="00CA4849" w:rsidRDefault="3EF6BBE4" w:rsidP="3EF6BBE4">
      <w:pPr>
        <w:pStyle w:val="ListParagraph"/>
        <w:numPr>
          <w:ilvl w:val="0"/>
          <w:numId w:val="1"/>
        </w:numPr>
      </w:pPr>
      <w:r w:rsidRPr="3EF6BBE4">
        <w:rPr>
          <w:rFonts w:ascii="Calibri" w:eastAsia="Calibri" w:hAnsi="Calibri" w:cs="Calibri"/>
          <w:b/>
          <w:bCs/>
        </w:rPr>
        <w:t>Executive Session to Discuss Complaints and Guidance Requests:</w:t>
      </w:r>
      <w:r w:rsidRPr="3EF6BBE4">
        <w:rPr>
          <w:rFonts w:ascii="Calibri" w:eastAsia="Calibri" w:hAnsi="Calibri" w:cs="Calibri"/>
        </w:rPr>
        <w:t xml:space="preserve">   On the motion of Paul Erlbaum, second by Michele Eid, the Commission went into executive session to discuss complaints and guidance requests.  These matters are confidential</w:t>
      </w:r>
      <w:r w:rsidR="006978A0">
        <w:rPr>
          <w:rFonts w:ascii="Calibri" w:eastAsia="Calibri" w:hAnsi="Calibri" w:cs="Calibri"/>
        </w:rPr>
        <w:t xml:space="preserve"> per</w:t>
      </w:r>
      <w:r w:rsidRPr="3EF6BBE4">
        <w:rPr>
          <w:rFonts w:ascii="Calibri" w:eastAsia="Calibri" w:hAnsi="Calibri" w:cs="Calibri"/>
        </w:rPr>
        <w:t xml:space="preserve"> 3 V.S.A. §§ 1221(d), 1223(c), </w:t>
      </w:r>
      <w:r w:rsidR="006978A0">
        <w:rPr>
          <w:rFonts w:ascii="Calibri" w:eastAsia="Calibri" w:hAnsi="Calibri" w:cs="Calibri"/>
        </w:rPr>
        <w:t xml:space="preserve">and </w:t>
      </w:r>
      <w:r w:rsidRPr="3EF6BBE4">
        <w:rPr>
          <w:rFonts w:ascii="Calibri" w:eastAsia="Calibri" w:hAnsi="Calibri" w:cs="Calibri"/>
        </w:rPr>
        <w:t>1225(a)(3).  On the motion of Paul Erlbaum, second by Michele Eid, the Commission concluded its executive session.</w:t>
      </w:r>
    </w:p>
    <w:p w14:paraId="4C7408F4" w14:textId="77777777" w:rsidR="00CA4849" w:rsidRDefault="00CA4849" w:rsidP="00CA4849">
      <w:pPr>
        <w:pStyle w:val="ListParagraph"/>
      </w:pPr>
    </w:p>
    <w:p w14:paraId="0A9FAA2E" w14:textId="3054BDC8" w:rsidR="00985AB4" w:rsidRPr="00CA4849" w:rsidRDefault="3EF6BBE4" w:rsidP="3EF6BBE4">
      <w:pPr>
        <w:pStyle w:val="ListParagraph"/>
        <w:numPr>
          <w:ilvl w:val="0"/>
          <w:numId w:val="1"/>
        </w:numPr>
      </w:pPr>
      <w:r w:rsidRPr="3EF6BBE4">
        <w:rPr>
          <w:rFonts w:ascii="Calibri" w:eastAsia="Calibri" w:hAnsi="Calibri" w:cs="Calibri"/>
          <w:b/>
          <w:bCs/>
        </w:rPr>
        <w:t xml:space="preserve">Other business: </w:t>
      </w:r>
      <w:r w:rsidRPr="3EF6BBE4">
        <w:rPr>
          <w:rFonts w:ascii="Calibri" w:eastAsia="Calibri" w:hAnsi="Calibri" w:cs="Calibri"/>
        </w:rPr>
        <w:t xml:space="preserve">  None</w:t>
      </w:r>
    </w:p>
    <w:p w14:paraId="7A7DAE1A" w14:textId="77777777" w:rsidR="00CA4849" w:rsidRDefault="00CA4849" w:rsidP="00CA4849">
      <w:pPr>
        <w:pStyle w:val="ListParagraph"/>
      </w:pPr>
    </w:p>
    <w:p w14:paraId="2A505624" w14:textId="1EBE8FAF" w:rsidR="00985AB4" w:rsidRDefault="3EF6BBE4" w:rsidP="3EF6BBE4">
      <w:pPr>
        <w:pStyle w:val="ListParagraph"/>
        <w:numPr>
          <w:ilvl w:val="0"/>
          <w:numId w:val="1"/>
        </w:numPr>
        <w:spacing w:after="0" w:line="240" w:lineRule="auto"/>
      </w:pPr>
      <w:r w:rsidRPr="3EF6BBE4">
        <w:rPr>
          <w:rFonts w:ascii="Calibri" w:eastAsia="Calibri" w:hAnsi="Calibri" w:cs="Calibri"/>
          <w:b/>
          <w:bCs/>
        </w:rPr>
        <w:t>Adjournment:</w:t>
      </w:r>
      <w:r w:rsidRPr="3EF6BBE4">
        <w:rPr>
          <w:rFonts w:ascii="Calibri" w:eastAsia="Calibri" w:hAnsi="Calibri" w:cs="Calibri"/>
        </w:rPr>
        <w:t xml:space="preserve">  Sarah Vangel moved to adjourn, second by Chris Davis.  The meeting adjourned at 12:10. p.m. The Commission’s next meeting is scheduled for July 3, 2019.</w:t>
      </w:r>
    </w:p>
    <w:p w14:paraId="67057C17" w14:textId="77777777" w:rsidR="00985AB4" w:rsidRDefault="00985AB4" w:rsidP="00985AB4"/>
    <w:p w14:paraId="64913734" w14:textId="77777777" w:rsidR="00C1009F" w:rsidRDefault="005E6113"/>
    <w:sectPr w:rsidR="00C10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B3E52"/>
    <w:multiLevelType w:val="hybridMultilevel"/>
    <w:tmpl w:val="29B8C080"/>
    <w:lvl w:ilvl="0" w:tplc="910E60A0">
      <w:start w:val="1"/>
      <w:numFmt w:val="decimal"/>
      <w:lvlText w:val="%1."/>
      <w:lvlJc w:val="left"/>
      <w:pPr>
        <w:ind w:left="720" w:hanging="360"/>
      </w:pPr>
    </w:lvl>
    <w:lvl w:ilvl="1" w:tplc="3D38DCC0">
      <w:start w:val="1"/>
      <w:numFmt w:val="lowerLetter"/>
      <w:lvlText w:val="%2."/>
      <w:lvlJc w:val="left"/>
      <w:pPr>
        <w:ind w:left="1440" w:hanging="360"/>
      </w:pPr>
    </w:lvl>
    <w:lvl w:ilvl="2" w:tplc="4A8C4DF0">
      <w:start w:val="1"/>
      <w:numFmt w:val="lowerRoman"/>
      <w:lvlText w:val="%3."/>
      <w:lvlJc w:val="right"/>
      <w:pPr>
        <w:ind w:left="2160" w:hanging="180"/>
      </w:pPr>
    </w:lvl>
    <w:lvl w:ilvl="3" w:tplc="62B426B6">
      <w:start w:val="1"/>
      <w:numFmt w:val="decimal"/>
      <w:lvlText w:val="%4."/>
      <w:lvlJc w:val="left"/>
      <w:pPr>
        <w:ind w:left="2880" w:hanging="360"/>
      </w:pPr>
    </w:lvl>
    <w:lvl w:ilvl="4" w:tplc="72083DBA">
      <w:start w:val="1"/>
      <w:numFmt w:val="lowerLetter"/>
      <w:lvlText w:val="%5."/>
      <w:lvlJc w:val="left"/>
      <w:pPr>
        <w:ind w:left="3600" w:hanging="360"/>
      </w:pPr>
    </w:lvl>
    <w:lvl w:ilvl="5" w:tplc="5E8214C0">
      <w:start w:val="1"/>
      <w:numFmt w:val="lowerRoman"/>
      <w:lvlText w:val="%6."/>
      <w:lvlJc w:val="right"/>
      <w:pPr>
        <w:ind w:left="4320" w:hanging="180"/>
      </w:pPr>
    </w:lvl>
    <w:lvl w:ilvl="6" w:tplc="60785334">
      <w:start w:val="1"/>
      <w:numFmt w:val="decimal"/>
      <w:lvlText w:val="%7."/>
      <w:lvlJc w:val="left"/>
      <w:pPr>
        <w:ind w:left="5040" w:hanging="360"/>
      </w:pPr>
    </w:lvl>
    <w:lvl w:ilvl="7" w:tplc="4D1A527A">
      <w:start w:val="1"/>
      <w:numFmt w:val="lowerLetter"/>
      <w:lvlText w:val="%8."/>
      <w:lvlJc w:val="left"/>
      <w:pPr>
        <w:ind w:left="5760" w:hanging="360"/>
      </w:pPr>
    </w:lvl>
    <w:lvl w:ilvl="8" w:tplc="8AEC216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8"/>
    <w:rsid w:val="00011BA7"/>
    <w:rsid w:val="000C4760"/>
    <w:rsid w:val="000E02CB"/>
    <w:rsid w:val="0014397A"/>
    <w:rsid w:val="001A20FF"/>
    <w:rsid w:val="001D707E"/>
    <w:rsid w:val="003512C3"/>
    <w:rsid w:val="004549AC"/>
    <w:rsid w:val="004A6E4E"/>
    <w:rsid w:val="004B5A08"/>
    <w:rsid w:val="00534AFF"/>
    <w:rsid w:val="005359B0"/>
    <w:rsid w:val="00546CA5"/>
    <w:rsid w:val="00571F8B"/>
    <w:rsid w:val="00645083"/>
    <w:rsid w:val="006978A0"/>
    <w:rsid w:val="006A410D"/>
    <w:rsid w:val="0076518A"/>
    <w:rsid w:val="00884F46"/>
    <w:rsid w:val="008C551B"/>
    <w:rsid w:val="00985AB4"/>
    <w:rsid w:val="009B1596"/>
    <w:rsid w:val="00A50204"/>
    <w:rsid w:val="00AF66E7"/>
    <w:rsid w:val="00B46BCA"/>
    <w:rsid w:val="00B75DFE"/>
    <w:rsid w:val="00BF7DD6"/>
    <w:rsid w:val="00C43546"/>
    <w:rsid w:val="00C84A25"/>
    <w:rsid w:val="00CA4849"/>
    <w:rsid w:val="00CB3C98"/>
    <w:rsid w:val="00D12016"/>
    <w:rsid w:val="00DD1FF7"/>
    <w:rsid w:val="00DF2E4C"/>
    <w:rsid w:val="00E139B1"/>
    <w:rsid w:val="00EA0F86"/>
    <w:rsid w:val="00F439FB"/>
    <w:rsid w:val="00FA6333"/>
    <w:rsid w:val="00FC33A0"/>
    <w:rsid w:val="00FF3A08"/>
    <w:rsid w:val="17D61787"/>
    <w:rsid w:val="1C349EA0"/>
    <w:rsid w:val="3EF6BBE4"/>
    <w:rsid w:val="709BE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38B"/>
  <w15:chartTrackingRefBased/>
  <w15:docId w15:val="{384B59F7-0C42-493B-A54C-82726D6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1" ma:contentTypeDescription="Create a new document." ma:contentTypeScope="" ma:versionID="bbe078a008ecfd4f2a1de30d4976eeb7">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b29d733fb0090be2b305b2f4a2f26a78"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Props1.xml><?xml version="1.0" encoding="utf-8"?>
<ds:datastoreItem xmlns:ds="http://schemas.openxmlformats.org/officeDocument/2006/customXml" ds:itemID="{F3A7E2EF-9BFC-4C92-8C7F-CC9F6EFF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88761-D432-4503-86C7-CCB75AF0B4E0}">
  <ds:schemaRefs>
    <ds:schemaRef ds:uri="http://schemas.microsoft.com/sharepoint/v3/contenttype/forms"/>
  </ds:schemaRefs>
</ds:datastoreItem>
</file>

<file path=customXml/itemProps3.xml><?xml version="1.0" encoding="utf-8"?>
<ds:datastoreItem xmlns:ds="http://schemas.openxmlformats.org/officeDocument/2006/customXml" ds:itemID="{F42568C1-507D-48CB-9AB4-1149E001EFB7}">
  <ds:schemaRefs>
    <ds:schemaRef ds:uri="http://purl.org/dc/terms/"/>
    <ds:schemaRef ds:uri="56cde060-8e0e-4a77-a273-62a9efcbc832"/>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3617dc8-cc1f-4818-8076-9780417f467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2</cp:revision>
  <cp:lastPrinted>2019-04-03T14:06:00Z</cp:lastPrinted>
  <dcterms:created xsi:type="dcterms:W3CDTF">2019-06-09T21:12:00Z</dcterms:created>
  <dcterms:modified xsi:type="dcterms:W3CDTF">2019-06-09T21:12:00Z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